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C23F6" w14:textId="77777777" w:rsidR="00E30031" w:rsidRPr="005212EA" w:rsidRDefault="00E30031" w:rsidP="002C0BA2">
      <w:pPr>
        <w:autoSpaceDE w:val="0"/>
        <w:autoSpaceDN w:val="0"/>
        <w:adjustRightInd w:val="0"/>
        <w:rPr>
          <w:rFonts w:ascii="Arial" w:hAnsi="Arial" w:cs="Arial"/>
          <w:b/>
          <w:bCs/>
          <w:color w:val="000000"/>
          <w:sz w:val="22"/>
          <w:szCs w:val="22"/>
          <w:u w:val="single"/>
        </w:rPr>
      </w:pPr>
      <w:r w:rsidRPr="005212EA">
        <w:rPr>
          <w:rFonts w:ascii="Arial" w:hAnsi="Arial" w:cs="Arial"/>
          <w:b/>
          <w:bCs/>
          <w:color w:val="000000"/>
          <w:sz w:val="22"/>
          <w:szCs w:val="22"/>
          <w:u w:val="single"/>
        </w:rPr>
        <w:t>GENERAL TERMS AND CONDITIONS</w:t>
      </w:r>
    </w:p>
    <w:p w14:paraId="002C23F7" w14:textId="77777777" w:rsidR="00E30031" w:rsidRPr="005212EA" w:rsidRDefault="00E30031" w:rsidP="002C0BA2">
      <w:pPr>
        <w:autoSpaceDE w:val="0"/>
        <w:autoSpaceDN w:val="0"/>
        <w:adjustRightInd w:val="0"/>
        <w:rPr>
          <w:rFonts w:ascii="Arial" w:hAnsi="Arial" w:cs="Arial"/>
          <w:b/>
          <w:bCs/>
          <w:color w:val="000000"/>
          <w:sz w:val="22"/>
          <w:szCs w:val="22"/>
        </w:rPr>
      </w:pPr>
    </w:p>
    <w:p w14:paraId="002C23F8" w14:textId="77777777" w:rsidR="00E30031" w:rsidRPr="005212EA" w:rsidRDefault="00E30031" w:rsidP="00F92E6C">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A.</w:t>
      </w:r>
      <w:r w:rsidRPr="005212EA">
        <w:rPr>
          <w:rFonts w:ascii="Arial" w:hAnsi="Arial" w:cs="Arial"/>
          <w:b/>
          <w:bCs/>
          <w:color w:val="000000"/>
          <w:sz w:val="22"/>
          <w:szCs w:val="22"/>
        </w:rPr>
        <w:tab/>
      </w:r>
      <w:r w:rsidRPr="005212EA">
        <w:rPr>
          <w:rFonts w:ascii="Arial" w:hAnsi="Arial" w:cs="Arial"/>
          <w:b/>
          <w:bCs/>
          <w:color w:val="000000"/>
          <w:sz w:val="22"/>
          <w:szCs w:val="22"/>
          <w:u w:val="single"/>
        </w:rPr>
        <w:t>APPROVAL:</w:t>
      </w:r>
    </w:p>
    <w:p w14:paraId="002C23F9" w14:textId="77777777" w:rsidR="00E30031" w:rsidRPr="005212EA" w:rsidRDefault="00E30031" w:rsidP="002C0BA2">
      <w:pPr>
        <w:autoSpaceDE w:val="0"/>
        <w:autoSpaceDN w:val="0"/>
        <w:adjustRightInd w:val="0"/>
        <w:spacing w:after="200"/>
        <w:ind w:firstLine="540"/>
        <w:rPr>
          <w:rFonts w:ascii="Arial" w:hAnsi="Arial" w:cs="Arial"/>
          <w:color w:val="000000"/>
          <w:sz w:val="22"/>
          <w:szCs w:val="22"/>
        </w:rPr>
      </w:pPr>
      <w:r w:rsidRPr="005212EA">
        <w:rPr>
          <w:rFonts w:ascii="Arial" w:hAnsi="Arial" w:cs="Arial"/>
          <w:color w:val="000000"/>
          <w:sz w:val="22"/>
          <w:szCs w:val="22"/>
        </w:rPr>
        <w:t xml:space="preserve">This Agreement is of no force or effect until signed by both parties. </w:t>
      </w:r>
    </w:p>
    <w:p w14:paraId="052DECF1" w14:textId="510BC514" w:rsidR="00582A3C" w:rsidRPr="005212EA" w:rsidRDefault="00582A3C" w:rsidP="00582A3C">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B.</w:t>
      </w:r>
      <w:r w:rsidRPr="005212EA">
        <w:rPr>
          <w:rFonts w:ascii="Arial" w:hAnsi="Arial" w:cs="Arial"/>
          <w:b/>
          <w:bCs/>
          <w:color w:val="000000"/>
          <w:sz w:val="22"/>
          <w:szCs w:val="22"/>
        </w:rPr>
        <w:tab/>
      </w:r>
      <w:r w:rsidRPr="005212EA">
        <w:rPr>
          <w:rFonts w:ascii="Arial" w:hAnsi="Arial" w:cs="Arial"/>
          <w:b/>
          <w:bCs/>
          <w:color w:val="000000"/>
          <w:sz w:val="22"/>
          <w:szCs w:val="22"/>
          <w:u w:val="single"/>
        </w:rPr>
        <w:t>TERM:</w:t>
      </w:r>
    </w:p>
    <w:p w14:paraId="21E2F933" w14:textId="1EA628EE" w:rsidR="00582A3C" w:rsidRPr="005212EA" w:rsidRDefault="00582A3C" w:rsidP="006857CA">
      <w:pPr>
        <w:ind w:left="540"/>
        <w:rPr>
          <w:rFonts w:ascii="Arial" w:hAnsi="Arial" w:cs="Arial"/>
          <w:sz w:val="22"/>
          <w:szCs w:val="22"/>
        </w:rPr>
      </w:pPr>
      <w:r w:rsidRPr="005212EA">
        <w:rPr>
          <w:rFonts w:ascii="Arial" w:hAnsi="Arial" w:cs="Arial"/>
          <w:sz w:val="22"/>
          <w:szCs w:val="22"/>
        </w:rPr>
        <w:t xml:space="preserve">The Term of this Agreement shall be for one year and renewable by mutual consent of the parties annually thereafter.  At least sixty (60) days prior to the end of each one-year term, the parties shall convene to discuss areas of compensation, Service Level Agreements (SLAs) and Agreement term as potential changes to be incorporated into a  renewed agreement. This 60-day period shall be known as the “Renewal Period”. During the Renewal Period, the parties may agree to extend the term of the contract for longer than one year, but may not exceed a five-year extension.  The parties may also incorporate additional tasks into a renewed agreement so long as any new tasks directly relate to the duties as set forth in the Scope of Work in Section C of Exhibit A. If this Agreement is not renewed before the end of a term, the Exchange’s payment obligations as outlined in Exhibit B shall discontinue upon the termination of this Agreement.  </w:t>
      </w:r>
    </w:p>
    <w:p w14:paraId="4DE77FBA" w14:textId="1B7EE68E" w:rsidR="00582A3C" w:rsidRPr="005212EA" w:rsidRDefault="00582A3C" w:rsidP="00582A3C">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 </w:t>
      </w:r>
    </w:p>
    <w:p w14:paraId="002C23FA" w14:textId="2D2C7728" w:rsidR="00E30031" w:rsidRPr="005212EA" w:rsidRDefault="00582A3C" w:rsidP="002C0BA2">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C</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AMENDMENT:</w:t>
      </w:r>
    </w:p>
    <w:p w14:paraId="002C23FB" w14:textId="15850782" w:rsidR="00E30031" w:rsidRPr="005212EA" w:rsidRDefault="000604CB" w:rsidP="002C0BA2">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Except as provid</w:t>
      </w:r>
      <w:r w:rsidRPr="005212EA">
        <w:rPr>
          <w:rFonts w:ascii="Arial" w:hAnsi="Arial" w:cs="Arial"/>
          <w:sz w:val="22"/>
          <w:szCs w:val="22"/>
        </w:rPr>
        <w:t xml:space="preserve">ed in Exhibit B, Section A, Subsection 2, </w:t>
      </w:r>
      <w:r w:rsidRPr="005212EA">
        <w:rPr>
          <w:rFonts w:ascii="Arial" w:hAnsi="Arial" w:cs="Arial"/>
          <w:color w:val="000000"/>
          <w:sz w:val="22"/>
          <w:szCs w:val="22"/>
        </w:rPr>
        <w:t>t</w:t>
      </w:r>
      <w:r w:rsidR="00E30031" w:rsidRPr="005212EA">
        <w:rPr>
          <w:rFonts w:ascii="Arial" w:hAnsi="Arial" w:cs="Arial"/>
          <w:color w:val="000000"/>
          <w:sz w:val="22"/>
          <w:szCs w:val="22"/>
        </w:rPr>
        <w:t xml:space="preserve">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14:paraId="002C23FC" w14:textId="20735614" w:rsidR="00E30031" w:rsidRPr="005212EA" w:rsidRDefault="00582A3C" w:rsidP="002C0BA2">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D</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ASSIGNMENT:</w:t>
      </w:r>
    </w:p>
    <w:p w14:paraId="002C23FD" w14:textId="77777777" w:rsidR="00E30031" w:rsidRPr="005212EA" w:rsidRDefault="00E30031" w:rsidP="002C0BA2">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This Agreement is not assignable by the Contractor, either in whole or in part, without the consent of the State in the form of a formal written amendment. </w:t>
      </w:r>
    </w:p>
    <w:p w14:paraId="002C23FE" w14:textId="6E9D7C95" w:rsidR="00E30031" w:rsidRPr="005212EA" w:rsidRDefault="00582A3C" w:rsidP="002C0BA2">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E</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AUDIT:</w:t>
      </w:r>
    </w:p>
    <w:p w14:paraId="002C23FF" w14:textId="77777777" w:rsidR="00F04D49" w:rsidRPr="005212EA" w:rsidRDefault="00F04D49" w:rsidP="00F04D49">
      <w:pPr>
        <w:tabs>
          <w:tab w:val="left" w:pos="540"/>
        </w:tabs>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Contractor agrees to maintain such records for possible audit for a minimum of ten (10)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(45 CFR Section 155.1210, GC 8546.7, PCC 10115 et seq., CCR Title 2, Section 1896). </w:t>
      </w:r>
    </w:p>
    <w:p w14:paraId="002C2400" w14:textId="24ECB183" w:rsidR="00E30031" w:rsidRPr="005212EA" w:rsidRDefault="00582A3C" w:rsidP="002C0BA2">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lastRenderedPageBreak/>
        <w:t>F</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INDEMNIFICATION:</w:t>
      </w:r>
    </w:p>
    <w:p w14:paraId="002C2401" w14:textId="77777777" w:rsidR="00E30031" w:rsidRPr="005212EA" w:rsidRDefault="00E30031" w:rsidP="002C0BA2">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p>
    <w:p w14:paraId="002C2402" w14:textId="77777777" w:rsidR="00E30031" w:rsidRPr="005212EA" w:rsidRDefault="00E30031" w:rsidP="002C0BA2">
      <w:pPr>
        <w:numPr>
          <w:ilvl w:val="1"/>
          <w:numId w:val="1"/>
        </w:numPr>
        <w:autoSpaceDE w:val="0"/>
        <w:autoSpaceDN w:val="0"/>
        <w:adjustRightInd w:val="0"/>
        <w:spacing w:after="200"/>
        <w:rPr>
          <w:rFonts w:ascii="Arial" w:hAnsi="Arial" w:cs="Arial"/>
          <w:color w:val="000000"/>
          <w:sz w:val="22"/>
          <w:szCs w:val="22"/>
        </w:rPr>
      </w:pPr>
      <w:r w:rsidRPr="005212EA">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14:paraId="002C2403" w14:textId="77777777" w:rsidR="00E30031" w:rsidRPr="005212EA" w:rsidRDefault="00E30031" w:rsidP="002C0BA2">
      <w:pPr>
        <w:numPr>
          <w:ilvl w:val="1"/>
          <w:numId w:val="1"/>
        </w:numPr>
        <w:autoSpaceDE w:val="0"/>
        <w:autoSpaceDN w:val="0"/>
        <w:adjustRightInd w:val="0"/>
        <w:spacing w:after="200"/>
        <w:rPr>
          <w:rFonts w:ascii="Arial" w:hAnsi="Arial" w:cs="Arial"/>
          <w:color w:val="000000"/>
          <w:sz w:val="22"/>
          <w:szCs w:val="22"/>
        </w:rPr>
      </w:pPr>
      <w:r w:rsidRPr="005212EA">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p>
    <w:p w14:paraId="002C2404" w14:textId="77777777" w:rsidR="00E30031" w:rsidRPr="005212EA" w:rsidRDefault="00E30031" w:rsidP="002C0BA2">
      <w:pPr>
        <w:numPr>
          <w:ilvl w:val="1"/>
          <w:numId w:val="1"/>
        </w:numPr>
        <w:autoSpaceDE w:val="0"/>
        <w:autoSpaceDN w:val="0"/>
        <w:adjustRightInd w:val="0"/>
        <w:spacing w:after="200"/>
        <w:rPr>
          <w:rFonts w:ascii="Arial" w:hAnsi="Arial" w:cs="Arial"/>
          <w:color w:val="000000"/>
          <w:sz w:val="22"/>
          <w:szCs w:val="22"/>
        </w:rPr>
      </w:pPr>
      <w:r w:rsidRPr="005212EA">
        <w:rPr>
          <w:rFonts w:ascii="Arial" w:hAnsi="Arial" w:cs="Arial"/>
          <w:color w:val="000000"/>
          <w:sz w:val="22"/>
          <w:szCs w:val="22"/>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2C2405" w14:textId="77777777" w:rsidR="00E30031" w:rsidRPr="005212EA" w:rsidRDefault="00E30031" w:rsidP="002C0BA2">
      <w:pPr>
        <w:numPr>
          <w:ilvl w:val="1"/>
          <w:numId w:val="1"/>
        </w:numPr>
        <w:autoSpaceDE w:val="0"/>
        <w:autoSpaceDN w:val="0"/>
        <w:adjustRightInd w:val="0"/>
        <w:spacing w:after="200"/>
        <w:rPr>
          <w:rFonts w:ascii="Arial" w:hAnsi="Arial" w:cs="Arial"/>
          <w:color w:val="000000"/>
          <w:sz w:val="22"/>
          <w:szCs w:val="22"/>
        </w:rPr>
      </w:pPr>
      <w:r w:rsidRPr="005212EA">
        <w:rPr>
          <w:rFonts w:ascii="Arial" w:hAnsi="Arial" w:cs="Arial"/>
          <w:color w:val="000000"/>
          <w:sz w:val="22"/>
          <w:szCs w:val="22"/>
        </w:rPr>
        <w:t xml:space="preserve">Arise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14:paraId="002C2406" w14:textId="77777777" w:rsidR="00E30031" w:rsidRPr="005212EA" w:rsidRDefault="00E30031" w:rsidP="002C0BA2">
      <w:pPr>
        <w:numPr>
          <w:ilvl w:val="1"/>
          <w:numId w:val="1"/>
        </w:numPr>
        <w:autoSpaceDE w:val="0"/>
        <w:autoSpaceDN w:val="0"/>
        <w:adjustRightInd w:val="0"/>
        <w:spacing w:after="200"/>
        <w:rPr>
          <w:rFonts w:ascii="Arial" w:hAnsi="Arial" w:cs="Arial"/>
          <w:color w:val="000000"/>
          <w:sz w:val="22"/>
          <w:szCs w:val="22"/>
        </w:rPr>
      </w:pPr>
      <w:r w:rsidRPr="005212EA">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14:paraId="002C2407" w14:textId="77777777" w:rsidR="00E30031" w:rsidRPr="005212EA" w:rsidRDefault="00E30031" w:rsidP="002C0BA2">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14:paraId="002C2408" w14:textId="77777777" w:rsidR="00E30031" w:rsidRPr="005212EA" w:rsidRDefault="00E30031" w:rsidP="002C0BA2">
      <w:pPr>
        <w:autoSpaceDE w:val="0"/>
        <w:autoSpaceDN w:val="0"/>
        <w:adjustRightInd w:val="0"/>
        <w:spacing w:after="200"/>
        <w:ind w:left="540" w:firstLine="1"/>
        <w:rPr>
          <w:rFonts w:ascii="Arial" w:hAnsi="Arial" w:cs="Arial"/>
          <w:color w:val="000000"/>
          <w:sz w:val="22"/>
          <w:szCs w:val="22"/>
        </w:rPr>
      </w:pPr>
      <w:r w:rsidRPr="005212EA">
        <w:rPr>
          <w:rFonts w:ascii="Arial" w:hAnsi="Arial" w:cs="Arial"/>
          <w:b/>
          <w:bCs/>
          <w:color w:val="000000"/>
          <w:sz w:val="22"/>
          <w:szCs w:val="22"/>
        </w:rPr>
        <w:t xml:space="preserve">Right to Tender or Undertake Defense. </w:t>
      </w:r>
      <w:r w:rsidRPr="005212EA">
        <w:rPr>
          <w:rFonts w:ascii="Arial" w:hAnsi="Arial" w:cs="Arial"/>
          <w:color w:val="000000"/>
          <w:sz w:val="22"/>
          <w:szCs w:val="22"/>
        </w:rPr>
        <w:t>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w:t>
      </w:r>
      <w:proofErr w:type="spellStart"/>
      <w:r w:rsidRPr="005212EA">
        <w:rPr>
          <w:rFonts w:ascii="Arial" w:hAnsi="Arial" w:cs="Arial"/>
          <w:color w:val="000000"/>
          <w:sz w:val="22"/>
          <w:szCs w:val="22"/>
        </w:rPr>
        <w:t>i</w:t>
      </w:r>
      <w:proofErr w:type="spellEnd"/>
      <w:r w:rsidRPr="005212EA">
        <w:rPr>
          <w:rFonts w:ascii="Arial" w:hAnsi="Arial" w:cs="Arial"/>
          <w:color w:val="000000"/>
          <w:sz w:val="22"/>
          <w:szCs w:val="22"/>
        </w:rPr>
        <w:t xml:space="preserve">)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w:t>
      </w:r>
      <w:r w:rsidRPr="005212EA">
        <w:rPr>
          <w:rFonts w:ascii="Arial" w:hAnsi="Arial" w:cs="Arial"/>
          <w:color w:val="000000"/>
          <w:sz w:val="22"/>
          <w:szCs w:val="22"/>
        </w:rPr>
        <w:lastRenderedPageBreak/>
        <w:t xml:space="preserve">above, the Contractor shall be afforded a reasonable opportunity to participate in the defense and attend the legal proceedings at its own expense; however, the State shall have sole control of the defense. </w:t>
      </w:r>
    </w:p>
    <w:p w14:paraId="002C2409" w14:textId="77777777" w:rsidR="00E30031" w:rsidRPr="005212EA" w:rsidRDefault="00E30031" w:rsidP="002C0BA2">
      <w:pPr>
        <w:autoSpaceDE w:val="0"/>
        <w:autoSpaceDN w:val="0"/>
        <w:adjustRightInd w:val="0"/>
        <w:spacing w:after="200"/>
        <w:ind w:left="540" w:firstLine="1"/>
        <w:rPr>
          <w:rFonts w:ascii="Arial" w:hAnsi="Arial" w:cs="Arial"/>
          <w:color w:val="000000"/>
          <w:sz w:val="22"/>
          <w:szCs w:val="22"/>
        </w:rPr>
      </w:pPr>
      <w:r w:rsidRPr="005212EA">
        <w:rPr>
          <w:rFonts w:ascii="Arial" w:hAnsi="Arial" w:cs="Arial"/>
          <w:b/>
          <w:bCs/>
          <w:color w:val="000000"/>
          <w:sz w:val="22"/>
          <w:szCs w:val="22"/>
        </w:rPr>
        <w:t xml:space="preserve">Right to Control Resolution. </w:t>
      </w:r>
      <w:r w:rsidRPr="005212EA">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14:paraId="002C240A" w14:textId="287EB6E9" w:rsidR="00E30031" w:rsidRPr="005212EA" w:rsidRDefault="00582A3C" w:rsidP="002C0BA2">
      <w:pPr>
        <w:autoSpaceDE w:val="0"/>
        <w:autoSpaceDN w:val="0"/>
        <w:adjustRightInd w:val="0"/>
        <w:spacing w:after="200"/>
        <w:ind w:left="540" w:hanging="540"/>
        <w:rPr>
          <w:rFonts w:ascii="Arial" w:hAnsi="Arial" w:cs="Arial"/>
          <w:color w:val="000000"/>
          <w:sz w:val="22"/>
          <w:szCs w:val="22"/>
        </w:rPr>
      </w:pPr>
      <w:r w:rsidRPr="005212EA">
        <w:rPr>
          <w:rFonts w:ascii="Arial" w:hAnsi="Arial" w:cs="Arial"/>
          <w:b/>
          <w:bCs/>
          <w:color w:val="000000"/>
          <w:sz w:val="22"/>
          <w:szCs w:val="22"/>
        </w:rPr>
        <w:t>G</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DISPUTES:</w:t>
      </w:r>
    </w:p>
    <w:p w14:paraId="002C240B" w14:textId="77777777" w:rsidR="00E30031" w:rsidRPr="005212EA" w:rsidRDefault="009A6D66" w:rsidP="002C0BA2">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Disputes shall be administered in accordance with Paragraph </w:t>
      </w:r>
      <w:proofErr w:type="gramStart"/>
      <w:r w:rsidRPr="005212EA">
        <w:rPr>
          <w:rFonts w:ascii="Arial" w:hAnsi="Arial" w:cs="Arial"/>
          <w:color w:val="000000"/>
          <w:sz w:val="22"/>
          <w:szCs w:val="22"/>
        </w:rPr>
        <w:t>A</w:t>
      </w:r>
      <w:proofErr w:type="gramEnd"/>
      <w:r w:rsidRPr="005212EA">
        <w:rPr>
          <w:rFonts w:ascii="Arial" w:hAnsi="Arial" w:cs="Arial"/>
          <w:color w:val="000000"/>
          <w:sz w:val="22"/>
          <w:szCs w:val="22"/>
        </w:rPr>
        <w:t xml:space="preserve"> of Exhibit D of this Agreement.  During any dispute, </w:t>
      </w:r>
      <w:r w:rsidR="00E30031" w:rsidRPr="005212EA">
        <w:rPr>
          <w:rFonts w:ascii="Arial" w:hAnsi="Arial" w:cs="Arial"/>
          <w:color w:val="000000"/>
          <w:sz w:val="22"/>
          <w:szCs w:val="22"/>
        </w:rPr>
        <w:t xml:space="preserve">Contractor shall continue with the responsibilities under this Agreement, unless directed otherwise by the State in writing. </w:t>
      </w:r>
    </w:p>
    <w:p w14:paraId="002C240E" w14:textId="2ABF8732" w:rsidR="00E30031" w:rsidRPr="005212EA" w:rsidRDefault="00582A3C" w:rsidP="00F92E6C">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H</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TERMINATION FOR CAUSE</w:t>
      </w:r>
      <w:r w:rsidR="00E30031" w:rsidRPr="005212EA">
        <w:rPr>
          <w:rFonts w:ascii="Arial" w:hAnsi="Arial" w:cs="Arial"/>
          <w:b/>
          <w:bCs/>
          <w:color w:val="000000"/>
          <w:sz w:val="22"/>
          <w:szCs w:val="22"/>
        </w:rPr>
        <w:t>:</w:t>
      </w:r>
    </w:p>
    <w:p w14:paraId="002C240F" w14:textId="77777777" w:rsidR="00E30031" w:rsidRPr="005212EA" w:rsidRDefault="00E30031" w:rsidP="00F92E6C">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The State may terminate this Agreement and be relieved of any payments should the Contractor fail to perform the requirements of this Agreement at the time and in the manner herein provided</w:t>
      </w:r>
      <w:r w:rsidR="007C16FF" w:rsidRPr="005212EA">
        <w:rPr>
          <w:rFonts w:ascii="Arial" w:hAnsi="Arial" w:cs="Arial"/>
          <w:color w:val="000000"/>
          <w:sz w:val="22"/>
          <w:szCs w:val="22"/>
        </w:rPr>
        <w:t>, unless otherwise agreed to by the State in writ</w:t>
      </w:r>
      <w:r w:rsidR="009A6D66" w:rsidRPr="005212EA">
        <w:rPr>
          <w:rFonts w:ascii="Arial" w:hAnsi="Arial" w:cs="Arial"/>
          <w:color w:val="000000"/>
          <w:sz w:val="22"/>
          <w:szCs w:val="22"/>
        </w:rPr>
        <w:t>i</w:t>
      </w:r>
      <w:r w:rsidR="007C16FF" w:rsidRPr="005212EA">
        <w:rPr>
          <w:rFonts w:ascii="Arial" w:hAnsi="Arial" w:cs="Arial"/>
          <w:color w:val="000000"/>
          <w:sz w:val="22"/>
          <w:szCs w:val="22"/>
        </w:rPr>
        <w:t>ng</w:t>
      </w:r>
      <w:r w:rsidRPr="005212EA">
        <w:rPr>
          <w:rFonts w:ascii="Arial" w:hAnsi="Arial" w:cs="Arial"/>
          <w:color w:val="000000"/>
          <w:sz w:val="22"/>
          <w:szCs w:val="22"/>
        </w:rPr>
        <w:t xml:space="preserve">.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14:paraId="002C2410" w14:textId="5CE1732D" w:rsidR="00E30031" w:rsidRPr="005212EA" w:rsidRDefault="00582A3C" w:rsidP="00F92E6C">
      <w:pPr>
        <w:widowControl w:val="0"/>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I</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INDEPENDENT CONTRACTOR:</w:t>
      </w:r>
    </w:p>
    <w:p w14:paraId="002C2411" w14:textId="77777777" w:rsidR="00E30031" w:rsidRPr="005212EA" w:rsidRDefault="00E30031" w:rsidP="00F92E6C">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14:paraId="002C2412" w14:textId="37F9E8B4" w:rsidR="00E30031" w:rsidRPr="005212EA" w:rsidRDefault="00582A3C" w:rsidP="00F92E6C">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J</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RECYCLING CERTIFICATION:</w:t>
      </w:r>
    </w:p>
    <w:p w14:paraId="002C2413" w14:textId="77777777" w:rsidR="007C041B" w:rsidRPr="005212EA" w:rsidRDefault="007C041B" w:rsidP="00F92E6C">
      <w:pPr>
        <w:autoSpaceDE w:val="0"/>
        <w:autoSpaceDN w:val="0"/>
        <w:spacing w:after="200"/>
        <w:ind w:left="540"/>
        <w:rPr>
          <w:rFonts w:ascii="Arial" w:hAnsi="Arial" w:cs="Arial"/>
          <w:color w:val="000000"/>
          <w:sz w:val="22"/>
          <w:szCs w:val="22"/>
        </w:rPr>
      </w:pPr>
      <w:r w:rsidRPr="005212EA">
        <w:rPr>
          <w:rFonts w:ascii="Arial" w:hAnsi="Arial" w:cs="Arial"/>
          <w:color w:val="000000"/>
          <w:sz w:val="22"/>
          <w:szCs w:val="22"/>
        </w:rPr>
        <w:t>The Contractor shall certify in writing under penalty of perjury</w:t>
      </w:r>
      <w:r w:rsidR="00700C59" w:rsidRPr="005212EA">
        <w:rPr>
          <w:rFonts w:ascii="Arial" w:hAnsi="Arial" w:cs="Arial"/>
          <w:color w:val="000000"/>
          <w:sz w:val="22"/>
          <w:szCs w:val="22"/>
        </w:rPr>
        <w:t xml:space="preserve"> the minimum</w:t>
      </w:r>
      <w:r w:rsidRPr="005212EA">
        <w:rPr>
          <w:rFonts w:ascii="Arial" w:hAnsi="Arial" w:cs="Arial"/>
          <w:color w:val="000000"/>
          <w:sz w:val="22"/>
          <w:szCs w:val="22"/>
        </w:rPr>
        <w:t>,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14:paraId="27EF3872" w14:textId="77777777" w:rsidR="00842C2C" w:rsidRPr="005212EA" w:rsidRDefault="00842C2C" w:rsidP="00F92E6C">
      <w:pPr>
        <w:autoSpaceDE w:val="0"/>
        <w:autoSpaceDN w:val="0"/>
        <w:spacing w:after="200"/>
        <w:ind w:left="540"/>
        <w:rPr>
          <w:rFonts w:ascii="Arial" w:hAnsi="Arial" w:cs="Arial"/>
          <w:color w:val="000000"/>
          <w:sz w:val="22"/>
          <w:szCs w:val="22"/>
        </w:rPr>
      </w:pPr>
    </w:p>
    <w:p w14:paraId="169E1121" w14:textId="77777777" w:rsidR="006857CA" w:rsidRPr="005212EA" w:rsidRDefault="006857CA" w:rsidP="00F92E6C">
      <w:pPr>
        <w:autoSpaceDE w:val="0"/>
        <w:autoSpaceDN w:val="0"/>
        <w:spacing w:after="200"/>
        <w:ind w:left="540"/>
        <w:rPr>
          <w:rFonts w:ascii="Arial" w:hAnsi="Arial" w:cs="Arial"/>
          <w:color w:val="000000"/>
          <w:sz w:val="22"/>
          <w:szCs w:val="22"/>
        </w:rPr>
      </w:pPr>
    </w:p>
    <w:p w14:paraId="002C2414" w14:textId="11613B6D" w:rsidR="00E30031" w:rsidRPr="005212EA" w:rsidRDefault="00582A3C" w:rsidP="00F92E6C">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lastRenderedPageBreak/>
        <w:t>K</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NON-DISCRIMINATION CLAUSE:</w:t>
      </w:r>
    </w:p>
    <w:p w14:paraId="002C2415" w14:textId="77777777" w:rsidR="00E30031" w:rsidRPr="005212EA" w:rsidRDefault="00E30031" w:rsidP="00F92E6C">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and made a part hereof as if set forth in full. Contractor and its subcontractors shall give written notice of their obligations under this clause to labor organizations with which they have a collective bargaining or other Agreement. </w:t>
      </w:r>
    </w:p>
    <w:p w14:paraId="002C2416" w14:textId="77777777" w:rsidR="00E30031" w:rsidRPr="005212EA" w:rsidRDefault="00E30031" w:rsidP="00F92E6C">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Contractor shall include the nondiscrimination and compliance provisions of this clause in all subcontracts to perform work under the Agreement. </w:t>
      </w:r>
    </w:p>
    <w:p w14:paraId="002C2417" w14:textId="1A9C6BF9" w:rsidR="00E30031" w:rsidRPr="005212EA" w:rsidRDefault="00582A3C" w:rsidP="00F92E6C">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L</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CONTRACTOR CERTIFICATION CLAUSES:</w:t>
      </w:r>
    </w:p>
    <w:p w14:paraId="002C2418" w14:textId="77777777" w:rsidR="00E30031" w:rsidRPr="005212EA" w:rsidRDefault="00E30031" w:rsidP="002C0BA2">
      <w:pPr>
        <w:autoSpaceDE w:val="0"/>
        <w:autoSpaceDN w:val="0"/>
        <w:adjustRightInd w:val="0"/>
        <w:spacing w:after="200"/>
        <w:ind w:left="720"/>
        <w:rPr>
          <w:rFonts w:ascii="Arial" w:hAnsi="Arial" w:cs="Arial"/>
          <w:color w:val="000000"/>
          <w:sz w:val="22"/>
          <w:szCs w:val="22"/>
        </w:rPr>
      </w:pPr>
      <w:r w:rsidRPr="005212EA">
        <w:rPr>
          <w:rFonts w:ascii="Arial" w:hAnsi="Arial" w:cs="Arial"/>
          <w:color w:val="000000"/>
          <w:sz w:val="22"/>
          <w:szCs w:val="22"/>
        </w:rPr>
        <w:t>1.</w:t>
      </w:r>
      <w:r w:rsidRPr="005212EA">
        <w:rPr>
          <w:rFonts w:ascii="Arial" w:hAnsi="Arial" w:cs="Arial"/>
          <w:color w:val="000000"/>
          <w:sz w:val="22"/>
          <w:szCs w:val="22"/>
        </w:rPr>
        <w:tab/>
        <w:t>STATEMENT OF COMPLIANCE:</w:t>
      </w:r>
    </w:p>
    <w:p w14:paraId="002C2419" w14:textId="77777777" w:rsidR="00E30031" w:rsidRPr="005212EA" w:rsidRDefault="00E30031" w:rsidP="002C0BA2">
      <w:pPr>
        <w:autoSpaceDE w:val="0"/>
        <w:autoSpaceDN w:val="0"/>
        <w:adjustRightInd w:val="0"/>
        <w:spacing w:after="200"/>
        <w:ind w:left="1440"/>
        <w:rPr>
          <w:rFonts w:ascii="Arial" w:hAnsi="Arial" w:cs="Arial"/>
          <w:color w:val="000000"/>
          <w:sz w:val="22"/>
          <w:szCs w:val="22"/>
        </w:rPr>
      </w:pPr>
      <w:r w:rsidRPr="005212EA">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14:paraId="002C241A" w14:textId="77777777" w:rsidR="00E30031" w:rsidRPr="005212EA" w:rsidRDefault="00E30031" w:rsidP="002C0BA2">
      <w:pPr>
        <w:autoSpaceDE w:val="0"/>
        <w:autoSpaceDN w:val="0"/>
        <w:adjustRightInd w:val="0"/>
        <w:spacing w:after="200"/>
        <w:ind w:left="720"/>
        <w:rPr>
          <w:rFonts w:ascii="Arial" w:hAnsi="Arial" w:cs="Arial"/>
          <w:color w:val="000000"/>
          <w:sz w:val="22"/>
          <w:szCs w:val="22"/>
        </w:rPr>
      </w:pPr>
      <w:r w:rsidRPr="005212EA">
        <w:rPr>
          <w:rFonts w:ascii="Arial" w:hAnsi="Arial" w:cs="Arial"/>
          <w:color w:val="000000"/>
          <w:sz w:val="22"/>
          <w:szCs w:val="22"/>
        </w:rPr>
        <w:t>2.</w:t>
      </w:r>
      <w:r w:rsidRPr="005212EA">
        <w:rPr>
          <w:rFonts w:ascii="Arial" w:hAnsi="Arial" w:cs="Arial"/>
          <w:color w:val="000000"/>
          <w:sz w:val="22"/>
          <w:szCs w:val="22"/>
        </w:rPr>
        <w:tab/>
        <w:t>DRUG-FREE WORKPLACE REQUIREMENTS:</w:t>
      </w:r>
    </w:p>
    <w:p w14:paraId="002C241B" w14:textId="77777777" w:rsidR="00E30031" w:rsidRPr="005212EA" w:rsidRDefault="00E30031" w:rsidP="002C0BA2">
      <w:pPr>
        <w:autoSpaceDE w:val="0"/>
        <w:autoSpaceDN w:val="0"/>
        <w:adjustRightInd w:val="0"/>
        <w:spacing w:after="200"/>
        <w:ind w:left="1440"/>
        <w:rPr>
          <w:rFonts w:ascii="Arial" w:hAnsi="Arial" w:cs="Arial"/>
          <w:color w:val="000000"/>
          <w:sz w:val="22"/>
          <w:szCs w:val="22"/>
        </w:rPr>
      </w:pPr>
      <w:r w:rsidRPr="005212EA">
        <w:rPr>
          <w:rFonts w:ascii="Arial" w:hAnsi="Arial" w:cs="Arial"/>
          <w:color w:val="000000"/>
          <w:sz w:val="22"/>
          <w:szCs w:val="22"/>
        </w:rPr>
        <w:t xml:space="preserve">Contractor will comply with the requirements of the Drug-Free Workplace Act of 1990 and will provide a drug-free workplace by taking the following actions: </w:t>
      </w:r>
    </w:p>
    <w:p w14:paraId="002C241C" w14:textId="77777777" w:rsidR="00E30031" w:rsidRPr="005212EA" w:rsidRDefault="00E30031" w:rsidP="002C0BA2">
      <w:pPr>
        <w:autoSpaceDE w:val="0"/>
        <w:autoSpaceDN w:val="0"/>
        <w:adjustRightInd w:val="0"/>
        <w:spacing w:after="200"/>
        <w:ind w:left="1980" w:hanging="540"/>
        <w:rPr>
          <w:rFonts w:ascii="Arial" w:hAnsi="Arial" w:cs="Arial"/>
          <w:color w:val="000000"/>
          <w:sz w:val="22"/>
          <w:szCs w:val="22"/>
        </w:rPr>
      </w:pPr>
      <w:r w:rsidRPr="005212EA">
        <w:rPr>
          <w:rFonts w:ascii="Arial" w:hAnsi="Arial" w:cs="Arial"/>
          <w:color w:val="000000"/>
          <w:sz w:val="22"/>
          <w:szCs w:val="22"/>
        </w:rPr>
        <w:t>a.</w:t>
      </w:r>
      <w:r w:rsidRPr="005212EA">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14:paraId="002C241D" w14:textId="77777777" w:rsidR="00E30031" w:rsidRPr="005212EA" w:rsidRDefault="00E30031" w:rsidP="002C0BA2">
      <w:pPr>
        <w:tabs>
          <w:tab w:val="left" w:pos="1980"/>
        </w:tabs>
        <w:autoSpaceDE w:val="0"/>
        <w:autoSpaceDN w:val="0"/>
        <w:adjustRightInd w:val="0"/>
        <w:spacing w:after="200"/>
        <w:ind w:left="1980" w:hanging="540"/>
        <w:rPr>
          <w:rFonts w:ascii="Arial" w:hAnsi="Arial" w:cs="Arial"/>
          <w:color w:val="000000"/>
          <w:sz w:val="22"/>
          <w:szCs w:val="22"/>
        </w:rPr>
      </w:pPr>
      <w:r w:rsidRPr="005212EA">
        <w:rPr>
          <w:rFonts w:ascii="Arial" w:hAnsi="Arial" w:cs="Arial"/>
          <w:color w:val="000000"/>
          <w:sz w:val="22"/>
          <w:szCs w:val="22"/>
        </w:rPr>
        <w:t>b.</w:t>
      </w:r>
      <w:r w:rsidRPr="005212EA">
        <w:rPr>
          <w:rFonts w:ascii="Arial" w:hAnsi="Arial" w:cs="Arial"/>
          <w:color w:val="000000"/>
          <w:sz w:val="22"/>
          <w:szCs w:val="22"/>
        </w:rPr>
        <w:tab/>
        <w:t xml:space="preserve">Establish a Drug-Free Awareness Program to inform employees about: </w:t>
      </w:r>
    </w:p>
    <w:p w14:paraId="002C241E" w14:textId="77777777" w:rsidR="00E30031" w:rsidRPr="005212EA" w:rsidRDefault="00E30031" w:rsidP="002C0BA2">
      <w:pPr>
        <w:tabs>
          <w:tab w:val="left" w:pos="2340"/>
        </w:tabs>
        <w:autoSpaceDE w:val="0"/>
        <w:autoSpaceDN w:val="0"/>
        <w:adjustRightInd w:val="0"/>
        <w:spacing w:after="200"/>
        <w:ind w:left="1980"/>
        <w:rPr>
          <w:rFonts w:ascii="Arial" w:hAnsi="Arial" w:cs="Arial"/>
          <w:color w:val="000000"/>
          <w:sz w:val="22"/>
          <w:szCs w:val="22"/>
        </w:rPr>
      </w:pPr>
      <w:r w:rsidRPr="005212EA">
        <w:rPr>
          <w:rFonts w:ascii="Arial" w:hAnsi="Arial" w:cs="Arial"/>
          <w:color w:val="000000"/>
          <w:sz w:val="22"/>
          <w:szCs w:val="22"/>
        </w:rPr>
        <w:t>1)</w:t>
      </w:r>
      <w:r w:rsidRPr="005212EA">
        <w:rPr>
          <w:rFonts w:ascii="Arial" w:hAnsi="Arial" w:cs="Arial"/>
          <w:color w:val="000000"/>
          <w:sz w:val="22"/>
          <w:szCs w:val="22"/>
        </w:rPr>
        <w:tab/>
        <w:t xml:space="preserve">The dangers of drug abuse in the workplace; </w:t>
      </w:r>
    </w:p>
    <w:p w14:paraId="002C241F" w14:textId="77777777" w:rsidR="00E30031" w:rsidRPr="005212EA"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5212EA">
        <w:rPr>
          <w:rFonts w:ascii="Arial" w:hAnsi="Arial" w:cs="Arial"/>
          <w:color w:val="000000"/>
          <w:sz w:val="22"/>
          <w:szCs w:val="22"/>
        </w:rPr>
        <w:t>2)</w:t>
      </w:r>
      <w:r w:rsidRPr="005212EA">
        <w:rPr>
          <w:rFonts w:ascii="Arial" w:hAnsi="Arial" w:cs="Arial"/>
          <w:color w:val="000000"/>
          <w:sz w:val="22"/>
          <w:szCs w:val="22"/>
        </w:rPr>
        <w:tab/>
        <w:t xml:space="preserve">The person’s or organization’s policy of maintaining a drug-free workplace; </w:t>
      </w:r>
    </w:p>
    <w:p w14:paraId="002C2420" w14:textId="77777777" w:rsidR="00E30031" w:rsidRPr="005212EA"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5212EA">
        <w:rPr>
          <w:rFonts w:ascii="Arial" w:hAnsi="Arial" w:cs="Arial"/>
          <w:color w:val="000000"/>
          <w:sz w:val="22"/>
          <w:szCs w:val="22"/>
        </w:rPr>
        <w:lastRenderedPageBreak/>
        <w:t>3)</w:t>
      </w:r>
      <w:r w:rsidRPr="005212EA">
        <w:rPr>
          <w:rFonts w:ascii="Arial" w:hAnsi="Arial" w:cs="Arial"/>
          <w:color w:val="000000"/>
          <w:sz w:val="22"/>
          <w:szCs w:val="22"/>
        </w:rPr>
        <w:tab/>
        <w:t xml:space="preserve">Any available counseling, rehabilitation and employee assistance programs; and </w:t>
      </w:r>
    </w:p>
    <w:p w14:paraId="002C2421" w14:textId="77777777" w:rsidR="00E30031" w:rsidRPr="005212EA"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5212EA">
        <w:rPr>
          <w:rFonts w:ascii="Arial" w:hAnsi="Arial" w:cs="Arial"/>
          <w:color w:val="000000"/>
          <w:sz w:val="22"/>
          <w:szCs w:val="22"/>
        </w:rPr>
        <w:t>4)</w:t>
      </w:r>
      <w:r w:rsidRPr="005212EA">
        <w:rPr>
          <w:rFonts w:ascii="Arial" w:hAnsi="Arial" w:cs="Arial"/>
          <w:color w:val="000000"/>
          <w:sz w:val="22"/>
          <w:szCs w:val="22"/>
        </w:rPr>
        <w:tab/>
        <w:t xml:space="preserve">Penalties that may be imposed upon employees for drug abuse violations. </w:t>
      </w:r>
    </w:p>
    <w:p w14:paraId="002C2422" w14:textId="77777777" w:rsidR="00E30031" w:rsidRPr="005212EA" w:rsidRDefault="00E30031" w:rsidP="002C0BA2">
      <w:pPr>
        <w:autoSpaceDE w:val="0"/>
        <w:autoSpaceDN w:val="0"/>
        <w:adjustRightInd w:val="0"/>
        <w:spacing w:after="200"/>
        <w:ind w:left="1980" w:hanging="540"/>
        <w:rPr>
          <w:rFonts w:ascii="Arial" w:hAnsi="Arial" w:cs="Arial"/>
          <w:color w:val="000000"/>
          <w:sz w:val="22"/>
          <w:szCs w:val="22"/>
        </w:rPr>
      </w:pPr>
      <w:r w:rsidRPr="005212EA">
        <w:rPr>
          <w:rFonts w:ascii="Arial" w:hAnsi="Arial" w:cs="Arial"/>
          <w:color w:val="000000"/>
          <w:sz w:val="22"/>
          <w:szCs w:val="22"/>
        </w:rPr>
        <w:t>c.</w:t>
      </w:r>
      <w:r w:rsidRPr="005212EA">
        <w:rPr>
          <w:rFonts w:ascii="Arial" w:hAnsi="Arial" w:cs="Arial"/>
          <w:color w:val="000000"/>
          <w:sz w:val="22"/>
          <w:szCs w:val="22"/>
        </w:rPr>
        <w:tab/>
        <w:t xml:space="preserve">Every employee who works on the proposed Agreement will: </w:t>
      </w:r>
    </w:p>
    <w:p w14:paraId="002C2423" w14:textId="77777777" w:rsidR="00E30031" w:rsidRPr="005212EA" w:rsidRDefault="00E30031" w:rsidP="002C0BA2">
      <w:pPr>
        <w:autoSpaceDE w:val="0"/>
        <w:autoSpaceDN w:val="0"/>
        <w:adjustRightInd w:val="0"/>
        <w:spacing w:after="200"/>
        <w:ind w:left="2340" w:hanging="360"/>
        <w:rPr>
          <w:rFonts w:ascii="Arial" w:hAnsi="Arial" w:cs="Arial"/>
          <w:color w:val="000000"/>
          <w:sz w:val="22"/>
          <w:szCs w:val="22"/>
        </w:rPr>
      </w:pPr>
      <w:r w:rsidRPr="005212EA">
        <w:rPr>
          <w:rFonts w:ascii="Arial" w:hAnsi="Arial" w:cs="Arial"/>
          <w:color w:val="000000"/>
          <w:sz w:val="22"/>
          <w:szCs w:val="22"/>
        </w:rPr>
        <w:t>1)</w:t>
      </w:r>
      <w:r w:rsidRPr="005212EA">
        <w:rPr>
          <w:rFonts w:ascii="Arial" w:hAnsi="Arial" w:cs="Arial"/>
          <w:color w:val="000000"/>
          <w:sz w:val="22"/>
          <w:szCs w:val="22"/>
        </w:rPr>
        <w:tab/>
        <w:t xml:space="preserve">Receive a copy of the company’s drug-free workplace policy statement; and </w:t>
      </w:r>
    </w:p>
    <w:p w14:paraId="002C2424" w14:textId="77777777" w:rsidR="00E30031" w:rsidRPr="005212EA" w:rsidRDefault="00E30031" w:rsidP="002C0BA2">
      <w:pPr>
        <w:autoSpaceDE w:val="0"/>
        <w:autoSpaceDN w:val="0"/>
        <w:adjustRightInd w:val="0"/>
        <w:spacing w:after="200"/>
        <w:ind w:left="2340" w:hanging="360"/>
        <w:rPr>
          <w:rFonts w:ascii="Arial" w:hAnsi="Arial" w:cs="Arial"/>
          <w:color w:val="000000"/>
          <w:sz w:val="22"/>
          <w:szCs w:val="22"/>
        </w:rPr>
      </w:pPr>
      <w:r w:rsidRPr="005212EA">
        <w:rPr>
          <w:rFonts w:ascii="Arial" w:hAnsi="Arial" w:cs="Arial"/>
          <w:color w:val="000000"/>
          <w:sz w:val="22"/>
          <w:szCs w:val="22"/>
        </w:rPr>
        <w:t>2)</w:t>
      </w:r>
      <w:r w:rsidRPr="005212EA">
        <w:rPr>
          <w:rFonts w:ascii="Arial" w:hAnsi="Arial" w:cs="Arial"/>
          <w:color w:val="000000"/>
          <w:sz w:val="22"/>
          <w:szCs w:val="22"/>
        </w:rPr>
        <w:tab/>
        <w:t xml:space="preserve">Agree to abide by the terms of the company’s statement as a condition of employment on the Agreement. </w:t>
      </w:r>
    </w:p>
    <w:p w14:paraId="002C2425" w14:textId="77777777" w:rsidR="00E30031" w:rsidRPr="005212EA" w:rsidRDefault="00E30031" w:rsidP="002C0BA2">
      <w:pPr>
        <w:autoSpaceDE w:val="0"/>
        <w:autoSpaceDN w:val="0"/>
        <w:adjustRightInd w:val="0"/>
        <w:spacing w:after="200"/>
        <w:ind w:left="1440"/>
        <w:rPr>
          <w:rFonts w:ascii="Arial" w:hAnsi="Arial" w:cs="Arial"/>
          <w:color w:val="000000"/>
          <w:sz w:val="22"/>
          <w:szCs w:val="22"/>
        </w:rPr>
      </w:pPr>
      <w:r w:rsidRPr="005212EA">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violated the certification by failing to carry out the requirements as noted above. (GC 8350 et seq.) </w:t>
      </w:r>
    </w:p>
    <w:p w14:paraId="002C2426" w14:textId="77777777" w:rsidR="00E30031" w:rsidRPr="005212EA" w:rsidRDefault="00E30031" w:rsidP="002C0BA2">
      <w:pPr>
        <w:autoSpaceDE w:val="0"/>
        <w:autoSpaceDN w:val="0"/>
        <w:adjustRightInd w:val="0"/>
        <w:spacing w:after="200"/>
        <w:ind w:left="1440" w:hanging="720"/>
        <w:rPr>
          <w:rFonts w:ascii="Arial" w:hAnsi="Arial" w:cs="Arial"/>
          <w:color w:val="000000"/>
          <w:sz w:val="22"/>
          <w:szCs w:val="22"/>
        </w:rPr>
      </w:pPr>
      <w:r w:rsidRPr="005212EA">
        <w:rPr>
          <w:rFonts w:ascii="Arial" w:hAnsi="Arial" w:cs="Arial"/>
          <w:color w:val="000000"/>
          <w:sz w:val="22"/>
          <w:szCs w:val="22"/>
        </w:rPr>
        <w:t>3.</w:t>
      </w:r>
      <w:r w:rsidRPr="005212EA">
        <w:rPr>
          <w:rFonts w:ascii="Arial" w:hAnsi="Arial" w:cs="Arial"/>
          <w:color w:val="000000"/>
          <w:sz w:val="22"/>
          <w:szCs w:val="22"/>
        </w:rPr>
        <w:tab/>
        <w:t>NATIONAL LABOR RELATIONS BOARD CERTIFICATION:</w:t>
      </w:r>
    </w:p>
    <w:p w14:paraId="002C2427" w14:textId="77777777" w:rsidR="00E30031" w:rsidRPr="005212EA" w:rsidRDefault="00E30031" w:rsidP="002C0BA2">
      <w:pPr>
        <w:autoSpaceDE w:val="0"/>
        <w:autoSpaceDN w:val="0"/>
        <w:adjustRightInd w:val="0"/>
        <w:spacing w:after="200"/>
        <w:ind w:left="1440"/>
        <w:rPr>
          <w:rFonts w:ascii="Arial" w:hAnsi="Arial" w:cs="Arial"/>
          <w:color w:val="000000"/>
          <w:sz w:val="22"/>
          <w:szCs w:val="22"/>
        </w:rPr>
      </w:pPr>
      <w:r w:rsidRPr="005212EA">
        <w:rPr>
          <w:rFonts w:ascii="Arial" w:hAnsi="Arial" w:cs="Arial"/>
          <w:color w:val="000000"/>
          <w:sz w:val="22"/>
          <w:szCs w:val="22"/>
        </w:rPr>
        <w:t xml:space="preserve">Contractor certifies that no more than one (1) final </w:t>
      </w:r>
      <w:proofErr w:type="spellStart"/>
      <w:r w:rsidRPr="005212EA">
        <w:rPr>
          <w:rFonts w:ascii="Arial" w:hAnsi="Arial" w:cs="Arial"/>
          <w:color w:val="000000"/>
          <w:sz w:val="22"/>
          <w:szCs w:val="22"/>
        </w:rPr>
        <w:t>unappealable</w:t>
      </w:r>
      <w:proofErr w:type="spellEnd"/>
      <w:r w:rsidRPr="005212EA">
        <w:rPr>
          <w:rFonts w:ascii="Arial" w:hAnsi="Arial" w:cs="Arial"/>
          <w:color w:val="000000"/>
          <w:sz w:val="22"/>
          <w:szCs w:val="22"/>
        </w:rPr>
        <w:t xml:space="preserv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14:paraId="002C2428" w14:textId="77777777" w:rsidR="00E30031" w:rsidRPr="005212EA" w:rsidRDefault="00294CF9" w:rsidP="002C0BA2">
      <w:pPr>
        <w:autoSpaceDE w:val="0"/>
        <w:autoSpaceDN w:val="0"/>
        <w:adjustRightInd w:val="0"/>
        <w:spacing w:after="200"/>
        <w:ind w:left="720"/>
        <w:rPr>
          <w:rFonts w:ascii="Arial" w:hAnsi="Arial" w:cs="Arial"/>
          <w:color w:val="000000"/>
          <w:sz w:val="22"/>
          <w:szCs w:val="22"/>
        </w:rPr>
      </w:pPr>
      <w:r w:rsidRPr="005212EA">
        <w:rPr>
          <w:rFonts w:ascii="Arial" w:hAnsi="Arial" w:cs="Arial"/>
          <w:color w:val="000000"/>
          <w:sz w:val="22"/>
          <w:szCs w:val="22"/>
        </w:rPr>
        <w:t>4</w:t>
      </w:r>
      <w:r w:rsidR="00E30031" w:rsidRPr="005212EA">
        <w:rPr>
          <w:rFonts w:ascii="Arial" w:hAnsi="Arial" w:cs="Arial"/>
          <w:color w:val="000000"/>
          <w:sz w:val="22"/>
          <w:szCs w:val="22"/>
        </w:rPr>
        <w:t>.</w:t>
      </w:r>
      <w:r w:rsidR="00E30031" w:rsidRPr="005212EA">
        <w:rPr>
          <w:rFonts w:ascii="Arial" w:hAnsi="Arial" w:cs="Arial"/>
          <w:color w:val="000000"/>
          <w:sz w:val="22"/>
          <w:szCs w:val="22"/>
        </w:rPr>
        <w:tab/>
        <w:t xml:space="preserve">DOING BUSINESS WITH THE STATE OF CALIFORNIA: </w:t>
      </w:r>
    </w:p>
    <w:p w14:paraId="002C2429" w14:textId="77777777" w:rsidR="00E30031" w:rsidRPr="005212EA" w:rsidRDefault="00E30031" w:rsidP="002C0BA2">
      <w:pPr>
        <w:tabs>
          <w:tab w:val="left" w:pos="1980"/>
        </w:tabs>
        <w:autoSpaceDE w:val="0"/>
        <w:autoSpaceDN w:val="0"/>
        <w:adjustRightInd w:val="0"/>
        <w:spacing w:after="200"/>
        <w:ind w:left="1440"/>
        <w:rPr>
          <w:rFonts w:ascii="Arial" w:hAnsi="Arial" w:cs="Arial"/>
          <w:color w:val="000000"/>
          <w:sz w:val="22"/>
          <w:szCs w:val="22"/>
        </w:rPr>
      </w:pPr>
      <w:r w:rsidRPr="005212EA">
        <w:rPr>
          <w:rFonts w:ascii="Arial" w:hAnsi="Arial" w:cs="Arial"/>
          <w:color w:val="000000"/>
          <w:sz w:val="22"/>
          <w:szCs w:val="22"/>
        </w:rPr>
        <w:t>a.</w:t>
      </w:r>
      <w:r w:rsidRPr="005212EA">
        <w:rPr>
          <w:rFonts w:ascii="Arial" w:hAnsi="Arial" w:cs="Arial"/>
          <w:color w:val="000000"/>
          <w:sz w:val="22"/>
          <w:szCs w:val="22"/>
        </w:rPr>
        <w:tab/>
        <w:t>CONFLICT OF INTEREST:</w:t>
      </w:r>
    </w:p>
    <w:p w14:paraId="002C242A" w14:textId="77777777" w:rsidR="00E30031" w:rsidRPr="005212EA" w:rsidRDefault="00E30031" w:rsidP="002C0BA2">
      <w:pPr>
        <w:tabs>
          <w:tab w:val="left" w:pos="1980"/>
        </w:tabs>
        <w:autoSpaceDE w:val="0"/>
        <w:autoSpaceDN w:val="0"/>
        <w:adjustRightInd w:val="0"/>
        <w:spacing w:after="200"/>
        <w:ind w:left="1980"/>
        <w:rPr>
          <w:rFonts w:ascii="Arial" w:hAnsi="Arial" w:cs="Arial"/>
          <w:color w:val="000000"/>
          <w:sz w:val="22"/>
          <w:szCs w:val="22"/>
        </w:rPr>
      </w:pPr>
      <w:r w:rsidRPr="005212EA">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14:paraId="002C242B" w14:textId="77777777" w:rsidR="00E30031" w:rsidRPr="005212EA" w:rsidRDefault="00E30031" w:rsidP="002C0BA2">
      <w:pPr>
        <w:tabs>
          <w:tab w:val="left" w:pos="2520"/>
        </w:tabs>
        <w:autoSpaceDE w:val="0"/>
        <w:autoSpaceDN w:val="0"/>
        <w:adjustRightInd w:val="0"/>
        <w:spacing w:after="200"/>
        <w:ind w:left="1980"/>
        <w:rPr>
          <w:rFonts w:ascii="Arial" w:hAnsi="Arial" w:cs="Arial"/>
          <w:color w:val="000000"/>
          <w:sz w:val="22"/>
          <w:szCs w:val="22"/>
        </w:rPr>
      </w:pPr>
      <w:r w:rsidRPr="005212EA">
        <w:rPr>
          <w:rFonts w:ascii="Arial" w:hAnsi="Arial" w:cs="Arial"/>
          <w:color w:val="000000"/>
          <w:sz w:val="22"/>
          <w:szCs w:val="22"/>
        </w:rPr>
        <w:t>1)</w:t>
      </w:r>
      <w:r w:rsidRPr="005212EA">
        <w:rPr>
          <w:rFonts w:ascii="Arial" w:hAnsi="Arial" w:cs="Arial"/>
          <w:color w:val="000000"/>
          <w:sz w:val="22"/>
          <w:szCs w:val="22"/>
        </w:rPr>
        <w:tab/>
        <w:t xml:space="preserve">Current State Employees (PCC 10410): </w:t>
      </w:r>
    </w:p>
    <w:p w14:paraId="002C242C" w14:textId="77777777" w:rsidR="00E30031" w:rsidRPr="005212EA" w:rsidRDefault="00E30031" w:rsidP="002C0BA2">
      <w:pPr>
        <w:autoSpaceDE w:val="0"/>
        <w:autoSpaceDN w:val="0"/>
        <w:adjustRightInd w:val="0"/>
        <w:spacing w:after="200"/>
        <w:ind w:left="2880" w:hanging="360"/>
        <w:rPr>
          <w:rFonts w:ascii="Arial" w:hAnsi="Arial" w:cs="Arial"/>
          <w:color w:val="000000"/>
          <w:sz w:val="22"/>
          <w:szCs w:val="22"/>
        </w:rPr>
      </w:pPr>
      <w:r w:rsidRPr="005212EA">
        <w:rPr>
          <w:rFonts w:ascii="Arial" w:hAnsi="Arial" w:cs="Arial"/>
          <w:color w:val="000000"/>
          <w:sz w:val="22"/>
          <w:szCs w:val="22"/>
        </w:rPr>
        <w:t>a)</w:t>
      </w:r>
      <w:r w:rsidRPr="005212EA">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002C242D" w14:textId="77777777" w:rsidR="00E30031" w:rsidRPr="005212EA" w:rsidRDefault="00E30031" w:rsidP="002C0BA2">
      <w:pPr>
        <w:autoSpaceDE w:val="0"/>
        <w:autoSpaceDN w:val="0"/>
        <w:adjustRightInd w:val="0"/>
        <w:spacing w:after="200"/>
        <w:ind w:left="2880" w:hanging="360"/>
        <w:rPr>
          <w:rFonts w:ascii="Arial" w:hAnsi="Arial" w:cs="Arial"/>
          <w:color w:val="000000"/>
          <w:sz w:val="22"/>
          <w:szCs w:val="22"/>
        </w:rPr>
      </w:pPr>
      <w:r w:rsidRPr="005212EA">
        <w:rPr>
          <w:rFonts w:ascii="Arial" w:hAnsi="Arial" w:cs="Arial"/>
          <w:color w:val="000000"/>
          <w:sz w:val="22"/>
          <w:szCs w:val="22"/>
        </w:rPr>
        <w:lastRenderedPageBreak/>
        <w:t>b)</w:t>
      </w:r>
      <w:r w:rsidRPr="005212EA">
        <w:rPr>
          <w:rFonts w:ascii="Arial" w:hAnsi="Arial" w:cs="Arial"/>
          <w:color w:val="000000"/>
          <w:sz w:val="22"/>
          <w:szCs w:val="22"/>
        </w:rPr>
        <w:tab/>
        <w:t xml:space="preserve">No officer or employee shall contract on his or her own behalf as an independent contractor with any state agency to provide goods or services. </w:t>
      </w:r>
    </w:p>
    <w:p w14:paraId="002C242E" w14:textId="77777777" w:rsidR="00E30031" w:rsidRPr="005212EA" w:rsidRDefault="00E30031" w:rsidP="002C0BA2">
      <w:pPr>
        <w:tabs>
          <w:tab w:val="left" w:pos="2520"/>
        </w:tabs>
        <w:autoSpaceDE w:val="0"/>
        <w:autoSpaceDN w:val="0"/>
        <w:adjustRightInd w:val="0"/>
        <w:spacing w:after="200"/>
        <w:ind w:left="2520" w:hanging="540"/>
        <w:rPr>
          <w:rFonts w:ascii="Arial" w:hAnsi="Arial" w:cs="Arial"/>
          <w:color w:val="000000"/>
          <w:sz w:val="22"/>
          <w:szCs w:val="22"/>
        </w:rPr>
      </w:pPr>
      <w:r w:rsidRPr="005212EA">
        <w:rPr>
          <w:rFonts w:ascii="Arial" w:hAnsi="Arial" w:cs="Arial"/>
          <w:color w:val="000000"/>
          <w:sz w:val="22"/>
          <w:szCs w:val="22"/>
        </w:rPr>
        <w:t>2)</w:t>
      </w:r>
      <w:r w:rsidRPr="005212EA">
        <w:rPr>
          <w:rFonts w:ascii="Arial" w:hAnsi="Arial" w:cs="Arial"/>
          <w:color w:val="000000"/>
          <w:sz w:val="22"/>
          <w:szCs w:val="22"/>
        </w:rPr>
        <w:tab/>
        <w:t xml:space="preserve">Former State Employees (PCC 10411): </w:t>
      </w:r>
    </w:p>
    <w:p w14:paraId="002C242F" w14:textId="77777777" w:rsidR="00E30031" w:rsidRPr="005212EA" w:rsidRDefault="00E30031" w:rsidP="002C0BA2">
      <w:pPr>
        <w:autoSpaceDE w:val="0"/>
        <w:autoSpaceDN w:val="0"/>
        <w:adjustRightInd w:val="0"/>
        <w:spacing w:after="200"/>
        <w:ind w:left="2880" w:hanging="360"/>
        <w:rPr>
          <w:rFonts w:ascii="Arial" w:hAnsi="Arial" w:cs="Arial"/>
          <w:color w:val="000000"/>
          <w:sz w:val="22"/>
          <w:szCs w:val="22"/>
        </w:rPr>
      </w:pPr>
      <w:r w:rsidRPr="005212EA">
        <w:rPr>
          <w:rFonts w:ascii="Arial" w:hAnsi="Arial" w:cs="Arial"/>
          <w:color w:val="000000"/>
          <w:sz w:val="22"/>
          <w:szCs w:val="22"/>
        </w:rPr>
        <w:t>a)</w:t>
      </w:r>
      <w:r w:rsidRPr="005212EA">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14:paraId="002C2430" w14:textId="77777777" w:rsidR="00E30031" w:rsidRPr="005212EA" w:rsidRDefault="00E30031" w:rsidP="002C0BA2">
      <w:pPr>
        <w:autoSpaceDE w:val="0"/>
        <w:autoSpaceDN w:val="0"/>
        <w:adjustRightInd w:val="0"/>
        <w:spacing w:after="200"/>
        <w:ind w:left="2880" w:hanging="360"/>
        <w:rPr>
          <w:rFonts w:ascii="Arial" w:hAnsi="Arial" w:cs="Arial"/>
          <w:color w:val="000000"/>
          <w:sz w:val="22"/>
          <w:szCs w:val="22"/>
        </w:rPr>
      </w:pPr>
      <w:r w:rsidRPr="005212EA">
        <w:rPr>
          <w:rFonts w:ascii="Arial" w:hAnsi="Arial" w:cs="Arial"/>
          <w:color w:val="000000"/>
          <w:sz w:val="22"/>
          <w:szCs w:val="22"/>
        </w:rPr>
        <w:t>b)</w:t>
      </w:r>
      <w:r w:rsidRPr="005212EA">
        <w:rPr>
          <w:rFonts w:ascii="Arial" w:hAnsi="Arial" w:cs="Arial"/>
          <w:color w:val="000000"/>
          <w:sz w:val="22"/>
          <w:szCs w:val="22"/>
        </w:rPr>
        <w:tab/>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14:paraId="002C2431" w14:textId="77777777" w:rsidR="00E30031" w:rsidRPr="005212EA" w:rsidRDefault="00E30031" w:rsidP="002C0BA2">
      <w:pPr>
        <w:autoSpaceDE w:val="0"/>
        <w:autoSpaceDN w:val="0"/>
        <w:adjustRightInd w:val="0"/>
        <w:spacing w:after="200"/>
        <w:ind w:left="2520" w:hanging="540"/>
        <w:rPr>
          <w:rFonts w:ascii="Arial" w:hAnsi="Arial" w:cs="Arial"/>
          <w:color w:val="000000"/>
          <w:sz w:val="22"/>
          <w:szCs w:val="22"/>
        </w:rPr>
      </w:pPr>
      <w:r w:rsidRPr="005212EA">
        <w:rPr>
          <w:rFonts w:ascii="Arial" w:hAnsi="Arial" w:cs="Arial"/>
          <w:color w:val="000000"/>
          <w:sz w:val="22"/>
          <w:szCs w:val="22"/>
        </w:rPr>
        <w:t xml:space="preserve">3) </w:t>
      </w:r>
      <w:r w:rsidRPr="005212EA">
        <w:rPr>
          <w:rFonts w:ascii="Arial" w:hAnsi="Arial" w:cs="Arial"/>
          <w:color w:val="000000"/>
          <w:sz w:val="22"/>
          <w:szCs w:val="22"/>
        </w:rPr>
        <w:tab/>
        <w:t xml:space="preserve">If Contractor violates any provisions of the above paragraphs, such action by Contractor shall render this Agreement void. (PCC 10420). </w:t>
      </w:r>
    </w:p>
    <w:p w14:paraId="002C2432" w14:textId="77777777" w:rsidR="00E30031" w:rsidRPr="005212EA" w:rsidRDefault="00E30031" w:rsidP="002C0BA2">
      <w:pPr>
        <w:autoSpaceDE w:val="0"/>
        <w:autoSpaceDN w:val="0"/>
        <w:adjustRightInd w:val="0"/>
        <w:spacing w:after="200"/>
        <w:ind w:left="2520" w:hanging="540"/>
        <w:rPr>
          <w:rFonts w:ascii="Arial" w:hAnsi="Arial" w:cs="Arial"/>
          <w:color w:val="000000"/>
          <w:sz w:val="22"/>
          <w:szCs w:val="22"/>
        </w:rPr>
      </w:pPr>
      <w:r w:rsidRPr="005212EA">
        <w:rPr>
          <w:rFonts w:ascii="Arial" w:hAnsi="Arial" w:cs="Arial"/>
          <w:color w:val="000000"/>
          <w:sz w:val="22"/>
          <w:szCs w:val="22"/>
        </w:rPr>
        <w:t>4)</w:t>
      </w:r>
      <w:r w:rsidRPr="005212EA">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(PCC 10430 (e)). </w:t>
      </w:r>
    </w:p>
    <w:p w14:paraId="002C2433" w14:textId="77777777" w:rsidR="00E30031" w:rsidRPr="005212EA" w:rsidRDefault="00E30031" w:rsidP="002C0BA2">
      <w:pPr>
        <w:autoSpaceDE w:val="0"/>
        <w:autoSpaceDN w:val="0"/>
        <w:adjustRightInd w:val="0"/>
        <w:spacing w:after="200"/>
        <w:ind w:left="1980" w:hanging="540"/>
        <w:rPr>
          <w:rFonts w:ascii="Arial" w:hAnsi="Arial" w:cs="Arial"/>
          <w:color w:val="000000"/>
          <w:sz w:val="22"/>
          <w:szCs w:val="22"/>
        </w:rPr>
      </w:pPr>
      <w:r w:rsidRPr="005212EA">
        <w:rPr>
          <w:rFonts w:ascii="Arial" w:hAnsi="Arial" w:cs="Arial"/>
          <w:color w:val="000000"/>
          <w:sz w:val="22"/>
          <w:szCs w:val="22"/>
        </w:rPr>
        <w:t>b.</w:t>
      </w:r>
      <w:r w:rsidRPr="005212EA">
        <w:rPr>
          <w:rFonts w:ascii="Arial" w:hAnsi="Arial" w:cs="Arial"/>
          <w:color w:val="000000"/>
          <w:sz w:val="22"/>
          <w:szCs w:val="22"/>
        </w:rPr>
        <w:tab/>
        <w:t>LABOR CODE/WORKERS’ COMPENSATION:</w:t>
      </w:r>
    </w:p>
    <w:p w14:paraId="002C2434" w14:textId="77777777" w:rsidR="00E30031" w:rsidRPr="005212EA" w:rsidRDefault="00E30031" w:rsidP="002C0BA2">
      <w:pPr>
        <w:autoSpaceDE w:val="0"/>
        <w:autoSpaceDN w:val="0"/>
        <w:adjustRightInd w:val="0"/>
        <w:spacing w:after="200"/>
        <w:ind w:left="1980"/>
        <w:rPr>
          <w:rFonts w:ascii="Arial" w:hAnsi="Arial" w:cs="Arial"/>
          <w:color w:val="000000"/>
          <w:sz w:val="22"/>
          <w:szCs w:val="22"/>
        </w:rPr>
      </w:pPr>
      <w:r w:rsidRPr="005212EA">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(Labor Code Section 3700.) </w:t>
      </w:r>
    </w:p>
    <w:p w14:paraId="002C2435" w14:textId="77777777" w:rsidR="00E30031" w:rsidRPr="005212EA" w:rsidRDefault="00E30031" w:rsidP="002C0BA2">
      <w:pPr>
        <w:autoSpaceDE w:val="0"/>
        <w:autoSpaceDN w:val="0"/>
        <w:adjustRightInd w:val="0"/>
        <w:spacing w:after="200"/>
        <w:ind w:left="1980" w:hanging="540"/>
        <w:rPr>
          <w:rFonts w:ascii="Arial" w:hAnsi="Arial" w:cs="Arial"/>
          <w:color w:val="000000"/>
          <w:sz w:val="22"/>
          <w:szCs w:val="22"/>
        </w:rPr>
      </w:pPr>
      <w:r w:rsidRPr="005212EA">
        <w:rPr>
          <w:rFonts w:ascii="Arial" w:hAnsi="Arial" w:cs="Arial"/>
          <w:color w:val="000000"/>
          <w:sz w:val="22"/>
          <w:szCs w:val="22"/>
        </w:rPr>
        <w:t>c.</w:t>
      </w:r>
      <w:r w:rsidRPr="005212EA">
        <w:rPr>
          <w:rFonts w:ascii="Arial" w:hAnsi="Arial" w:cs="Arial"/>
          <w:color w:val="000000"/>
          <w:sz w:val="22"/>
          <w:szCs w:val="22"/>
        </w:rPr>
        <w:tab/>
        <w:t>AMERICANS WITH DISABILITIES ACT:</w:t>
      </w:r>
    </w:p>
    <w:p w14:paraId="002C2436" w14:textId="77777777" w:rsidR="00E30031" w:rsidRPr="005212EA" w:rsidRDefault="00E30031" w:rsidP="002C0BA2">
      <w:pPr>
        <w:autoSpaceDE w:val="0"/>
        <w:autoSpaceDN w:val="0"/>
        <w:adjustRightInd w:val="0"/>
        <w:spacing w:after="200"/>
        <w:ind w:left="1980"/>
        <w:rPr>
          <w:rFonts w:ascii="Arial" w:hAnsi="Arial" w:cs="Arial"/>
          <w:color w:val="000000"/>
          <w:sz w:val="22"/>
          <w:szCs w:val="22"/>
        </w:rPr>
      </w:pPr>
      <w:r w:rsidRPr="005212EA">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(42 U.S.C. 12101 et seq.) </w:t>
      </w:r>
    </w:p>
    <w:p w14:paraId="002C2437" w14:textId="77777777" w:rsidR="00E30031" w:rsidRPr="005212EA" w:rsidRDefault="009811F3" w:rsidP="002C0BA2">
      <w:pPr>
        <w:autoSpaceDE w:val="0"/>
        <w:autoSpaceDN w:val="0"/>
        <w:adjustRightInd w:val="0"/>
        <w:spacing w:after="200"/>
        <w:ind w:left="1440"/>
        <w:rPr>
          <w:rFonts w:ascii="Arial" w:hAnsi="Arial" w:cs="Arial"/>
          <w:color w:val="000000"/>
          <w:sz w:val="22"/>
          <w:szCs w:val="22"/>
        </w:rPr>
      </w:pPr>
      <w:r w:rsidRPr="005212EA">
        <w:rPr>
          <w:rFonts w:ascii="Arial" w:hAnsi="Arial" w:cs="Arial"/>
          <w:color w:val="000000"/>
          <w:sz w:val="22"/>
          <w:szCs w:val="22"/>
        </w:rPr>
        <w:t xml:space="preserve">d.     </w:t>
      </w:r>
      <w:r w:rsidR="00E30031" w:rsidRPr="005212EA">
        <w:rPr>
          <w:rFonts w:ascii="Arial" w:hAnsi="Arial" w:cs="Arial"/>
          <w:color w:val="000000"/>
          <w:sz w:val="22"/>
          <w:szCs w:val="22"/>
        </w:rPr>
        <w:t>CONTRACTOR NAME CHANGE:</w:t>
      </w:r>
    </w:p>
    <w:p w14:paraId="002C2438" w14:textId="77777777" w:rsidR="00E30031" w:rsidRPr="005212EA" w:rsidRDefault="00E30031" w:rsidP="002C0BA2">
      <w:pPr>
        <w:autoSpaceDE w:val="0"/>
        <w:autoSpaceDN w:val="0"/>
        <w:adjustRightInd w:val="0"/>
        <w:spacing w:after="200"/>
        <w:ind w:left="1980"/>
        <w:rPr>
          <w:rFonts w:ascii="Arial" w:hAnsi="Arial" w:cs="Arial"/>
          <w:color w:val="000000"/>
          <w:sz w:val="22"/>
          <w:szCs w:val="22"/>
        </w:rPr>
      </w:pPr>
      <w:r w:rsidRPr="005212EA">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w:t>
      </w:r>
      <w:r w:rsidRPr="005212EA">
        <w:rPr>
          <w:rFonts w:ascii="Arial" w:hAnsi="Arial" w:cs="Arial"/>
          <w:color w:val="000000"/>
          <w:sz w:val="22"/>
          <w:szCs w:val="22"/>
        </w:rPr>
        <w:lastRenderedPageBreak/>
        <w:t xml:space="preserve">Payment of invoices presented with a new name cannot be paid prior to approval of said amendment. </w:t>
      </w:r>
    </w:p>
    <w:p w14:paraId="002C2439" w14:textId="77777777" w:rsidR="00E30031" w:rsidRPr="005212EA" w:rsidRDefault="00E30031" w:rsidP="002C0BA2">
      <w:pPr>
        <w:autoSpaceDE w:val="0"/>
        <w:autoSpaceDN w:val="0"/>
        <w:adjustRightInd w:val="0"/>
        <w:spacing w:after="200"/>
        <w:ind w:left="1980" w:hanging="540"/>
        <w:rPr>
          <w:rFonts w:ascii="Arial" w:hAnsi="Arial" w:cs="Arial"/>
          <w:color w:val="000000"/>
          <w:sz w:val="22"/>
          <w:szCs w:val="22"/>
        </w:rPr>
      </w:pPr>
      <w:r w:rsidRPr="005212EA">
        <w:rPr>
          <w:rFonts w:ascii="Arial" w:hAnsi="Arial" w:cs="Arial"/>
          <w:color w:val="000000"/>
          <w:sz w:val="22"/>
          <w:szCs w:val="22"/>
        </w:rPr>
        <w:t>e.</w:t>
      </w:r>
      <w:r w:rsidRPr="005212EA">
        <w:rPr>
          <w:rFonts w:ascii="Arial" w:hAnsi="Arial" w:cs="Arial"/>
          <w:color w:val="000000"/>
          <w:sz w:val="22"/>
          <w:szCs w:val="22"/>
        </w:rPr>
        <w:tab/>
        <w:t>CORPORATE QUALIFICATIONS TO DO BUSINESS IN CALIFORNIA:</w:t>
      </w:r>
    </w:p>
    <w:p w14:paraId="002C243A" w14:textId="77777777" w:rsidR="00E30031" w:rsidRPr="005212EA" w:rsidRDefault="00E30031" w:rsidP="002C0BA2">
      <w:pPr>
        <w:autoSpaceDE w:val="0"/>
        <w:autoSpaceDN w:val="0"/>
        <w:adjustRightInd w:val="0"/>
        <w:spacing w:after="200"/>
        <w:ind w:left="2520" w:hanging="540"/>
        <w:rPr>
          <w:rFonts w:ascii="Arial" w:hAnsi="Arial" w:cs="Arial"/>
          <w:color w:val="000000"/>
          <w:sz w:val="22"/>
          <w:szCs w:val="22"/>
        </w:rPr>
      </w:pPr>
      <w:r w:rsidRPr="005212EA">
        <w:rPr>
          <w:rFonts w:ascii="Arial" w:hAnsi="Arial" w:cs="Arial"/>
          <w:color w:val="000000"/>
          <w:sz w:val="22"/>
          <w:szCs w:val="22"/>
        </w:rPr>
        <w:t>1)</w:t>
      </w:r>
      <w:r w:rsidRPr="005212EA">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14:paraId="002C243B" w14:textId="77777777" w:rsidR="00E30031" w:rsidRPr="005212EA" w:rsidRDefault="00E30031" w:rsidP="002C0BA2">
      <w:pPr>
        <w:autoSpaceDE w:val="0"/>
        <w:autoSpaceDN w:val="0"/>
        <w:adjustRightInd w:val="0"/>
        <w:spacing w:after="200"/>
        <w:ind w:left="2520" w:hanging="540"/>
        <w:rPr>
          <w:rFonts w:ascii="Arial" w:hAnsi="Arial" w:cs="Arial"/>
          <w:color w:val="000000"/>
          <w:sz w:val="22"/>
          <w:szCs w:val="22"/>
        </w:rPr>
      </w:pPr>
      <w:r w:rsidRPr="005212EA">
        <w:rPr>
          <w:rFonts w:ascii="Arial" w:hAnsi="Arial" w:cs="Arial"/>
          <w:color w:val="000000"/>
          <w:sz w:val="22"/>
          <w:szCs w:val="22"/>
        </w:rPr>
        <w:t>2)</w:t>
      </w:r>
      <w:r w:rsidRPr="005212EA">
        <w:rPr>
          <w:rFonts w:ascii="Arial" w:hAnsi="Arial" w:cs="Arial"/>
          <w:color w:val="000000"/>
          <w:sz w:val="22"/>
          <w:szCs w:val="22"/>
        </w:rPr>
        <w:tab/>
        <w:t xml:space="preserve">“Doing business” is defined in R&amp;TC Section 23101 as actively engaging in any transaction for the purpose of financial or pecuniary gain or profit. Although there are some statutory exceptions to taxation, rarely will a corporate contractor performing within the state not be subject to the franchise tax. </w:t>
      </w:r>
    </w:p>
    <w:p w14:paraId="002C243C" w14:textId="77777777" w:rsidR="00E30031" w:rsidRPr="005212EA" w:rsidRDefault="00E30031" w:rsidP="002C0BA2">
      <w:pPr>
        <w:autoSpaceDE w:val="0"/>
        <w:autoSpaceDN w:val="0"/>
        <w:adjustRightInd w:val="0"/>
        <w:spacing w:after="200"/>
        <w:ind w:left="2520" w:hanging="540"/>
        <w:rPr>
          <w:rFonts w:ascii="Arial" w:hAnsi="Arial" w:cs="Arial"/>
          <w:color w:val="000000"/>
          <w:sz w:val="22"/>
          <w:szCs w:val="22"/>
        </w:rPr>
      </w:pPr>
      <w:r w:rsidRPr="005212EA">
        <w:rPr>
          <w:rFonts w:ascii="Arial" w:hAnsi="Arial" w:cs="Arial"/>
          <w:color w:val="000000"/>
          <w:sz w:val="22"/>
          <w:szCs w:val="22"/>
        </w:rPr>
        <w:t>3)</w:t>
      </w:r>
      <w:r w:rsidRPr="005212EA">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14:paraId="002C243E" w14:textId="77777777" w:rsidR="00E30031" w:rsidRPr="005212EA" w:rsidRDefault="00E30031" w:rsidP="002C0BA2">
      <w:pPr>
        <w:autoSpaceDE w:val="0"/>
        <w:autoSpaceDN w:val="0"/>
        <w:adjustRightInd w:val="0"/>
        <w:spacing w:after="200"/>
        <w:ind w:left="1980" w:hanging="540"/>
        <w:rPr>
          <w:rFonts w:ascii="Arial" w:hAnsi="Arial" w:cs="Arial"/>
          <w:color w:val="000000"/>
          <w:sz w:val="22"/>
          <w:szCs w:val="22"/>
        </w:rPr>
      </w:pPr>
      <w:bookmarkStart w:id="0" w:name="_GoBack"/>
      <w:bookmarkEnd w:id="0"/>
      <w:r w:rsidRPr="005212EA">
        <w:rPr>
          <w:rFonts w:ascii="Arial" w:hAnsi="Arial" w:cs="Arial"/>
          <w:color w:val="000000"/>
          <w:sz w:val="22"/>
          <w:szCs w:val="22"/>
        </w:rPr>
        <w:t>f.</w:t>
      </w:r>
      <w:r w:rsidRPr="005212EA">
        <w:rPr>
          <w:rFonts w:ascii="Arial" w:hAnsi="Arial" w:cs="Arial"/>
          <w:color w:val="000000"/>
          <w:sz w:val="22"/>
          <w:szCs w:val="22"/>
        </w:rPr>
        <w:tab/>
        <w:t>RESOLUTION:</w:t>
      </w:r>
    </w:p>
    <w:p w14:paraId="002C243F" w14:textId="77777777" w:rsidR="00E30031" w:rsidRPr="005212EA" w:rsidRDefault="00E30031" w:rsidP="002C0BA2">
      <w:pPr>
        <w:autoSpaceDE w:val="0"/>
        <w:autoSpaceDN w:val="0"/>
        <w:adjustRightInd w:val="0"/>
        <w:spacing w:after="200"/>
        <w:ind w:left="1980"/>
        <w:rPr>
          <w:rFonts w:ascii="Arial" w:hAnsi="Arial" w:cs="Arial"/>
          <w:color w:val="000000"/>
          <w:sz w:val="22"/>
          <w:szCs w:val="22"/>
        </w:rPr>
      </w:pPr>
      <w:r w:rsidRPr="005212EA">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14:paraId="002C2440" w14:textId="77777777" w:rsidR="00E30031" w:rsidRPr="005212EA" w:rsidRDefault="00E30031" w:rsidP="002C0BA2">
      <w:pPr>
        <w:autoSpaceDE w:val="0"/>
        <w:autoSpaceDN w:val="0"/>
        <w:adjustRightInd w:val="0"/>
        <w:spacing w:after="200"/>
        <w:ind w:left="1980" w:hanging="540"/>
        <w:rPr>
          <w:rFonts w:ascii="Arial" w:hAnsi="Arial" w:cs="Arial"/>
          <w:color w:val="000000"/>
          <w:sz w:val="22"/>
          <w:szCs w:val="22"/>
        </w:rPr>
      </w:pPr>
      <w:r w:rsidRPr="005212EA">
        <w:rPr>
          <w:rFonts w:ascii="Arial" w:hAnsi="Arial" w:cs="Arial"/>
          <w:color w:val="000000"/>
          <w:sz w:val="22"/>
          <w:szCs w:val="22"/>
        </w:rPr>
        <w:t>g.</w:t>
      </w:r>
      <w:r w:rsidRPr="005212EA">
        <w:rPr>
          <w:rFonts w:ascii="Arial" w:hAnsi="Arial" w:cs="Arial"/>
          <w:color w:val="000000"/>
          <w:sz w:val="22"/>
          <w:szCs w:val="22"/>
        </w:rPr>
        <w:tab/>
        <w:t>AIR OR WATER POLLUTION VIOLATION:</w:t>
      </w:r>
    </w:p>
    <w:p w14:paraId="002C2441" w14:textId="77777777" w:rsidR="00E30031" w:rsidRPr="005212EA" w:rsidRDefault="00E30031" w:rsidP="002C0BA2">
      <w:pPr>
        <w:autoSpaceDE w:val="0"/>
        <w:autoSpaceDN w:val="0"/>
        <w:adjustRightInd w:val="0"/>
        <w:spacing w:after="200"/>
        <w:ind w:left="1980"/>
        <w:rPr>
          <w:rFonts w:ascii="Arial" w:hAnsi="Arial" w:cs="Arial"/>
          <w:color w:val="000000"/>
          <w:sz w:val="22"/>
          <w:szCs w:val="22"/>
        </w:rPr>
      </w:pPr>
      <w:r w:rsidRPr="005212EA">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14:paraId="002C2442" w14:textId="77777777" w:rsidR="00E30031" w:rsidRPr="005212EA" w:rsidRDefault="009811F3" w:rsidP="002C0BA2">
      <w:pPr>
        <w:autoSpaceDE w:val="0"/>
        <w:autoSpaceDN w:val="0"/>
        <w:adjustRightInd w:val="0"/>
        <w:spacing w:after="200"/>
        <w:ind w:left="1440"/>
        <w:rPr>
          <w:rFonts w:ascii="Arial" w:hAnsi="Arial" w:cs="Arial"/>
          <w:color w:val="000000"/>
          <w:sz w:val="22"/>
          <w:szCs w:val="22"/>
        </w:rPr>
      </w:pPr>
      <w:r w:rsidRPr="005212EA">
        <w:rPr>
          <w:rFonts w:ascii="Arial" w:hAnsi="Arial" w:cs="Arial"/>
          <w:color w:val="000000"/>
          <w:sz w:val="22"/>
          <w:szCs w:val="22"/>
        </w:rPr>
        <w:t xml:space="preserve">h.   </w:t>
      </w:r>
      <w:r w:rsidR="00E30031" w:rsidRPr="005212EA">
        <w:rPr>
          <w:rFonts w:ascii="Arial" w:hAnsi="Arial" w:cs="Arial"/>
          <w:color w:val="000000"/>
          <w:sz w:val="22"/>
          <w:szCs w:val="22"/>
        </w:rPr>
        <w:t>PAYEE DATA RECORD FORM STD 204:</w:t>
      </w:r>
    </w:p>
    <w:p w14:paraId="002C2443" w14:textId="77777777" w:rsidR="00E30031" w:rsidRPr="005212EA" w:rsidRDefault="00E30031" w:rsidP="002C0BA2">
      <w:pPr>
        <w:autoSpaceDE w:val="0"/>
        <w:autoSpaceDN w:val="0"/>
        <w:adjustRightInd w:val="0"/>
        <w:spacing w:after="200"/>
        <w:ind w:left="1980"/>
        <w:rPr>
          <w:rFonts w:ascii="Arial" w:hAnsi="Arial" w:cs="Arial"/>
          <w:color w:val="000000"/>
          <w:sz w:val="22"/>
          <w:szCs w:val="22"/>
        </w:rPr>
      </w:pPr>
      <w:r w:rsidRPr="005212EA">
        <w:rPr>
          <w:rFonts w:ascii="Arial" w:hAnsi="Arial" w:cs="Arial"/>
          <w:color w:val="000000"/>
          <w:sz w:val="22"/>
          <w:szCs w:val="22"/>
        </w:rPr>
        <w:t xml:space="preserve">Contractor acknowledges that this form must be completed by all contractors that are not another state agency or other government entity. </w:t>
      </w:r>
    </w:p>
    <w:p w14:paraId="002C2444" w14:textId="1892A3B5" w:rsidR="00E30031" w:rsidRPr="005212EA" w:rsidRDefault="00582A3C" w:rsidP="00F92E6C">
      <w:pPr>
        <w:autoSpaceDE w:val="0"/>
        <w:autoSpaceDN w:val="0"/>
        <w:adjustRightInd w:val="0"/>
        <w:spacing w:after="200"/>
        <w:ind w:left="540" w:hanging="540"/>
        <w:rPr>
          <w:rFonts w:ascii="Arial" w:hAnsi="Arial" w:cs="Arial"/>
          <w:color w:val="000000"/>
          <w:sz w:val="22"/>
          <w:szCs w:val="22"/>
        </w:rPr>
      </w:pPr>
      <w:r w:rsidRPr="005212EA">
        <w:rPr>
          <w:rFonts w:ascii="Arial" w:hAnsi="Arial" w:cs="Arial"/>
          <w:b/>
          <w:bCs/>
          <w:color w:val="000000"/>
          <w:sz w:val="22"/>
          <w:szCs w:val="22"/>
        </w:rPr>
        <w:t>M</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TIMELINESS:</w:t>
      </w:r>
    </w:p>
    <w:p w14:paraId="002C2445" w14:textId="77777777" w:rsidR="00E30031" w:rsidRPr="005212EA" w:rsidRDefault="00E30031" w:rsidP="00F92E6C">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Time is of the essence in this Agreement. </w:t>
      </w:r>
    </w:p>
    <w:p w14:paraId="002C2446" w14:textId="3D0BECE9" w:rsidR="00E30031" w:rsidRPr="005212EA" w:rsidRDefault="00582A3C" w:rsidP="00F92E6C">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N</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 xml:space="preserve">COMPENSATION: </w:t>
      </w:r>
    </w:p>
    <w:p w14:paraId="002C2447" w14:textId="52EDD4ED" w:rsidR="0005537F" w:rsidRPr="005212EA" w:rsidRDefault="0005537F" w:rsidP="00F92E6C">
      <w:pPr>
        <w:ind w:left="540"/>
        <w:rPr>
          <w:rFonts w:ascii="Arial" w:hAnsi="Arial" w:cs="Arial"/>
          <w:color w:val="000000"/>
          <w:sz w:val="22"/>
          <w:szCs w:val="22"/>
        </w:rPr>
      </w:pPr>
      <w:r w:rsidRPr="005212EA">
        <w:rPr>
          <w:rFonts w:ascii="Arial" w:hAnsi="Arial" w:cs="Arial"/>
          <w:color w:val="000000"/>
          <w:sz w:val="22"/>
          <w:szCs w:val="22"/>
        </w:rPr>
        <w:lastRenderedPageBreak/>
        <w:t>The consideration to be paid Contractor, as provided herein, shall be in compensation</w:t>
      </w:r>
      <w:r w:rsidR="00866324" w:rsidRPr="005212EA">
        <w:rPr>
          <w:rFonts w:ascii="Arial" w:hAnsi="Arial" w:cs="Arial"/>
          <w:color w:val="000000"/>
          <w:sz w:val="22"/>
          <w:szCs w:val="22"/>
        </w:rPr>
        <w:t xml:space="preserve"> </w:t>
      </w:r>
      <w:r w:rsidR="00866324" w:rsidRPr="005212EA">
        <w:rPr>
          <w:rFonts w:ascii="Arial" w:hAnsi="Arial" w:cs="Arial"/>
          <w:sz w:val="22"/>
          <w:szCs w:val="22"/>
        </w:rPr>
        <w:t>for services rendered under this Agreement in accordance with Exhibit B, Budget Detail and Payment Provisions.  T</w:t>
      </w:r>
      <w:r w:rsidR="007E6DC9" w:rsidRPr="005212EA">
        <w:rPr>
          <w:rFonts w:ascii="Arial" w:hAnsi="Arial" w:cs="Arial"/>
          <w:sz w:val="22"/>
          <w:szCs w:val="22"/>
        </w:rPr>
        <w:t>here are no reimbursable expenses u</w:t>
      </w:r>
      <w:r w:rsidR="00866324" w:rsidRPr="005212EA">
        <w:rPr>
          <w:rFonts w:ascii="Arial" w:hAnsi="Arial" w:cs="Arial"/>
          <w:sz w:val="22"/>
          <w:szCs w:val="22"/>
        </w:rPr>
        <w:t xml:space="preserve">nder the contract. </w:t>
      </w:r>
      <w:r w:rsidRPr="005212EA">
        <w:rPr>
          <w:rFonts w:ascii="Arial" w:hAnsi="Arial" w:cs="Arial"/>
          <w:color w:val="000000"/>
          <w:sz w:val="22"/>
          <w:szCs w:val="22"/>
        </w:rPr>
        <w:t xml:space="preserve"> </w:t>
      </w:r>
    </w:p>
    <w:p w14:paraId="0054055D" w14:textId="77777777" w:rsidR="00866324" w:rsidRPr="005212EA" w:rsidRDefault="00866324" w:rsidP="00866324">
      <w:pPr>
        <w:rPr>
          <w:rFonts w:ascii="Arial" w:hAnsi="Arial" w:cs="Arial"/>
          <w:color w:val="000000"/>
          <w:sz w:val="22"/>
          <w:szCs w:val="22"/>
        </w:rPr>
      </w:pPr>
    </w:p>
    <w:p w14:paraId="002C2448" w14:textId="3AD3F0A4" w:rsidR="00E30031" w:rsidRPr="005212EA" w:rsidRDefault="00582A3C" w:rsidP="00F92E6C">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O</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 xml:space="preserve">GOVERNING LAW: </w:t>
      </w:r>
    </w:p>
    <w:p w14:paraId="002C2449" w14:textId="676652D4" w:rsidR="00E30031" w:rsidRPr="005212EA" w:rsidRDefault="00E30031" w:rsidP="00F92E6C">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person jurisdiction over it and consents to service of process in any manner authorized by California law. </w:t>
      </w:r>
    </w:p>
    <w:p w14:paraId="002C244A" w14:textId="121266A8" w:rsidR="00E30031" w:rsidRPr="005212EA" w:rsidRDefault="00582A3C" w:rsidP="00F92E6C">
      <w:pPr>
        <w:tabs>
          <w:tab w:val="left" w:pos="540"/>
        </w:tabs>
        <w:autoSpaceDE w:val="0"/>
        <w:autoSpaceDN w:val="0"/>
        <w:adjustRightInd w:val="0"/>
        <w:spacing w:after="200"/>
        <w:rPr>
          <w:rFonts w:ascii="Arial" w:hAnsi="Arial" w:cs="Arial"/>
          <w:color w:val="000000"/>
          <w:sz w:val="22"/>
          <w:szCs w:val="22"/>
          <w:u w:val="single"/>
        </w:rPr>
      </w:pPr>
      <w:r w:rsidRPr="005212EA">
        <w:rPr>
          <w:rFonts w:ascii="Arial" w:hAnsi="Arial" w:cs="Arial"/>
          <w:b/>
          <w:bCs/>
          <w:color w:val="000000"/>
          <w:sz w:val="22"/>
          <w:szCs w:val="22"/>
        </w:rPr>
        <w:t>P</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 xml:space="preserve">ANTITRUST CLAIMS: </w:t>
      </w:r>
    </w:p>
    <w:p w14:paraId="002C244B" w14:textId="77777777" w:rsidR="00E30031" w:rsidRPr="005212EA" w:rsidRDefault="00E30031" w:rsidP="00F92E6C">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14:paraId="002C244C" w14:textId="77777777" w:rsidR="00E30031" w:rsidRPr="005212EA" w:rsidRDefault="00E30031" w:rsidP="002C0BA2">
      <w:pPr>
        <w:autoSpaceDE w:val="0"/>
        <w:autoSpaceDN w:val="0"/>
        <w:adjustRightInd w:val="0"/>
        <w:spacing w:after="200"/>
        <w:ind w:left="1440" w:hanging="720"/>
        <w:rPr>
          <w:rFonts w:ascii="Arial" w:hAnsi="Arial" w:cs="Arial"/>
          <w:color w:val="000000"/>
          <w:sz w:val="22"/>
          <w:szCs w:val="22"/>
        </w:rPr>
      </w:pPr>
      <w:r w:rsidRPr="005212EA">
        <w:rPr>
          <w:rFonts w:ascii="Arial" w:hAnsi="Arial" w:cs="Arial"/>
          <w:color w:val="000000"/>
          <w:sz w:val="22"/>
          <w:szCs w:val="22"/>
        </w:rPr>
        <w:t>1.</w:t>
      </w:r>
      <w:r w:rsidRPr="005212EA">
        <w:rPr>
          <w:rFonts w:ascii="Arial" w:hAnsi="Arial" w:cs="Arial"/>
          <w:color w:val="000000"/>
          <w:sz w:val="22"/>
          <w:szCs w:val="22"/>
        </w:rPr>
        <w:tab/>
        <w:t xml:space="preserve">The Government Code Chapter on Antitrust claims contains the following definitions: </w:t>
      </w:r>
    </w:p>
    <w:p w14:paraId="002C244D" w14:textId="77777777" w:rsidR="00E30031" w:rsidRPr="005212EA" w:rsidRDefault="00E30031" w:rsidP="002C0BA2">
      <w:pPr>
        <w:autoSpaceDE w:val="0"/>
        <w:autoSpaceDN w:val="0"/>
        <w:adjustRightInd w:val="0"/>
        <w:spacing w:after="200"/>
        <w:ind w:left="1980" w:hanging="540"/>
        <w:rPr>
          <w:rFonts w:ascii="Arial" w:hAnsi="Arial" w:cs="Arial"/>
          <w:color w:val="000000"/>
          <w:sz w:val="22"/>
          <w:szCs w:val="22"/>
        </w:rPr>
      </w:pPr>
      <w:r w:rsidRPr="005212EA">
        <w:rPr>
          <w:rFonts w:ascii="Arial" w:hAnsi="Arial" w:cs="Arial"/>
          <w:color w:val="000000"/>
          <w:sz w:val="22"/>
          <w:szCs w:val="22"/>
        </w:rPr>
        <w:t>a.</w:t>
      </w:r>
      <w:r w:rsidRPr="005212EA">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14:paraId="002C244E" w14:textId="77777777" w:rsidR="00E30031" w:rsidRPr="005212EA" w:rsidRDefault="00E30031" w:rsidP="002C0BA2">
      <w:pPr>
        <w:autoSpaceDE w:val="0"/>
        <w:autoSpaceDN w:val="0"/>
        <w:adjustRightInd w:val="0"/>
        <w:spacing w:after="200"/>
        <w:ind w:left="1980" w:hanging="540"/>
        <w:rPr>
          <w:rFonts w:ascii="Arial" w:hAnsi="Arial" w:cs="Arial"/>
          <w:color w:val="000000"/>
          <w:sz w:val="22"/>
          <w:szCs w:val="22"/>
        </w:rPr>
      </w:pPr>
      <w:r w:rsidRPr="005212EA">
        <w:rPr>
          <w:rFonts w:ascii="Arial" w:hAnsi="Arial" w:cs="Arial"/>
          <w:color w:val="000000"/>
          <w:sz w:val="22"/>
          <w:szCs w:val="22"/>
        </w:rPr>
        <w:t>b.</w:t>
      </w:r>
      <w:r w:rsidRPr="005212EA">
        <w:rPr>
          <w:rFonts w:ascii="Arial" w:hAnsi="Arial" w:cs="Arial"/>
          <w:color w:val="000000"/>
          <w:sz w:val="22"/>
          <w:szCs w:val="22"/>
        </w:rPr>
        <w:tab/>
        <w:t xml:space="preserve">"Public purchasing body" means the State or the subdivision or agency making a public purchase. Government Code Section 4550. </w:t>
      </w:r>
    </w:p>
    <w:p w14:paraId="002C244F" w14:textId="77777777" w:rsidR="00E30031" w:rsidRPr="005212EA" w:rsidRDefault="00E30031" w:rsidP="002C0BA2">
      <w:pPr>
        <w:autoSpaceDE w:val="0"/>
        <w:autoSpaceDN w:val="0"/>
        <w:adjustRightInd w:val="0"/>
        <w:spacing w:after="200"/>
        <w:ind w:left="1440" w:hanging="720"/>
        <w:rPr>
          <w:rFonts w:ascii="Arial" w:hAnsi="Arial" w:cs="Arial"/>
          <w:color w:val="000000"/>
          <w:sz w:val="22"/>
          <w:szCs w:val="22"/>
        </w:rPr>
      </w:pPr>
      <w:r w:rsidRPr="005212EA">
        <w:rPr>
          <w:rFonts w:ascii="Arial" w:hAnsi="Arial" w:cs="Arial"/>
          <w:color w:val="000000"/>
          <w:sz w:val="22"/>
          <w:szCs w:val="22"/>
        </w:rPr>
        <w:t>2.</w:t>
      </w:r>
      <w:r w:rsidRPr="005212EA">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Government Code Section 4552. </w:t>
      </w:r>
    </w:p>
    <w:p w14:paraId="002C2450" w14:textId="77777777" w:rsidR="00E30031" w:rsidRPr="005212EA" w:rsidRDefault="00E30031" w:rsidP="002C0BA2">
      <w:pPr>
        <w:autoSpaceDE w:val="0"/>
        <w:autoSpaceDN w:val="0"/>
        <w:adjustRightInd w:val="0"/>
        <w:spacing w:after="200"/>
        <w:ind w:left="1440" w:hanging="720"/>
        <w:rPr>
          <w:rFonts w:ascii="Arial" w:hAnsi="Arial" w:cs="Arial"/>
          <w:color w:val="000000"/>
          <w:sz w:val="22"/>
          <w:szCs w:val="22"/>
        </w:rPr>
      </w:pPr>
      <w:r w:rsidRPr="005212EA">
        <w:rPr>
          <w:rFonts w:ascii="Arial" w:hAnsi="Arial" w:cs="Arial"/>
          <w:color w:val="000000"/>
          <w:sz w:val="22"/>
          <w:szCs w:val="22"/>
        </w:rPr>
        <w:t>3.</w:t>
      </w:r>
      <w:r w:rsidRPr="005212EA">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w:t>
      </w:r>
      <w:r w:rsidRPr="005212EA">
        <w:rPr>
          <w:rFonts w:ascii="Arial" w:hAnsi="Arial" w:cs="Arial"/>
          <w:color w:val="000000"/>
          <w:sz w:val="22"/>
          <w:szCs w:val="22"/>
        </w:rPr>
        <w:lastRenderedPageBreak/>
        <w:t xml:space="preserve">paid by the assignor but were not paid by the public body as part of the bid price, less the expenses incurred in obtaining that portion of the recovery. Government Code Section 4553. </w:t>
      </w:r>
    </w:p>
    <w:p w14:paraId="002C2451" w14:textId="77777777" w:rsidR="00E30031" w:rsidRPr="005212EA" w:rsidRDefault="00E30031" w:rsidP="002C0BA2">
      <w:pPr>
        <w:autoSpaceDE w:val="0"/>
        <w:autoSpaceDN w:val="0"/>
        <w:adjustRightInd w:val="0"/>
        <w:spacing w:after="200"/>
        <w:ind w:left="1440" w:hanging="720"/>
        <w:rPr>
          <w:rFonts w:ascii="Arial" w:hAnsi="Arial" w:cs="Arial"/>
          <w:color w:val="000000"/>
          <w:sz w:val="22"/>
          <w:szCs w:val="22"/>
        </w:rPr>
      </w:pPr>
      <w:r w:rsidRPr="005212EA">
        <w:rPr>
          <w:rFonts w:ascii="Arial" w:hAnsi="Arial" w:cs="Arial"/>
          <w:color w:val="000000"/>
          <w:sz w:val="22"/>
          <w:szCs w:val="22"/>
        </w:rPr>
        <w:t>4.</w:t>
      </w:r>
      <w:r w:rsidRPr="005212EA">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14:paraId="002C2452" w14:textId="6DFC02D0" w:rsidR="00E30031" w:rsidRPr="005212EA" w:rsidRDefault="00582A3C" w:rsidP="00F92E6C">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Q</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 xml:space="preserve">CHILD SUPPORT COMPLIANCE ACT: </w:t>
      </w:r>
    </w:p>
    <w:p w14:paraId="002C2453" w14:textId="77777777" w:rsidR="00E30031" w:rsidRPr="005212EA" w:rsidRDefault="00E30031" w:rsidP="00F92E6C">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In accordance with the Child Support Compliance Act, </w:t>
      </w:r>
    </w:p>
    <w:p w14:paraId="002C2454" w14:textId="77777777" w:rsidR="00E30031" w:rsidRPr="005212EA" w:rsidRDefault="00E30031" w:rsidP="002C0BA2">
      <w:pPr>
        <w:autoSpaceDE w:val="0"/>
        <w:autoSpaceDN w:val="0"/>
        <w:adjustRightInd w:val="0"/>
        <w:spacing w:after="200"/>
        <w:ind w:left="1440" w:hanging="720"/>
        <w:rPr>
          <w:rFonts w:ascii="Arial" w:hAnsi="Arial" w:cs="Arial"/>
          <w:color w:val="000000"/>
          <w:sz w:val="22"/>
          <w:szCs w:val="22"/>
        </w:rPr>
      </w:pPr>
      <w:r w:rsidRPr="005212EA">
        <w:rPr>
          <w:rFonts w:ascii="Arial" w:hAnsi="Arial" w:cs="Arial"/>
          <w:color w:val="000000"/>
          <w:sz w:val="22"/>
          <w:szCs w:val="22"/>
        </w:rPr>
        <w:t>1.</w:t>
      </w:r>
      <w:r w:rsidRPr="005212EA">
        <w:rPr>
          <w:rFonts w:ascii="Arial" w:hAnsi="Arial" w:cs="Arial"/>
          <w:color w:val="000000"/>
          <w:sz w:val="22"/>
          <w:szCs w:val="22"/>
        </w:rPr>
        <w:tab/>
        <w:t xml:space="preserve">The Contractor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14:paraId="002C2455" w14:textId="77777777" w:rsidR="00E30031" w:rsidRPr="005212EA" w:rsidRDefault="00E30031" w:rsidP="002C0BA2">
      <w:pPr>
        <w:autoSpaceDE w:val="0"/>
        <w:autoSpaceDN w:val="0"/>
        <w:adjustRightInd w:val="0"/>
        <w:spacing w:after="200"/>
        <w:ind w:left="1440" w:hanging="720"/>
        <w:rPr>
          <w:rFonts w:ascii="Arial" w:hAnsi="Arial" w:cs="Arial"/>
          <w:color w:val="000000"/>
          <w:sz w:val="22"/>
          <w:szCs w:val="22"/>
        </w:rPr>
      </w:pPr>
      <w:r w:rsidRPr="005212EA">
        <w:rPr>
          <w:rFonts w:ascii="Arial" w:hAnsi="Arial" w:cs="Arial"/>
          <w:color w:val="000000"/>
          <w:sz w:val="22"/>
          <w:szCs w:val="22"/>
        </w:rPr>
        <w:t>2.</w:t>
      </w:r>
      <w:r w:rsidRPr="005212EA">
        <w:rPr>
          <w:rFonts w:ascii="Arial" w:hAnsi="Arial" w:cs="Arial"/>
          <w:color w:val="000000"/>
          <w:sz w:val="22"/>
          <w:szCs w:val="22"/>
        </w:rPr>
        <w:tab/>
        <w:t>The Contractor, to the best of its knowledge is fully complying with the earnings assignment orders of all employees and is providing the names of all new employees to the New Hire Registry maintained by the California Employment Development Department.</w:t>
      </w:r>
    </w:p>
    <w:p w14:paraId="002C2456" w14:textId="4594EFDE" w:rsidR="00E30031" w:rsidRPr="005212EA" w:rsidRDefault="00582A3C" w:rsidP="00F92E6C">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R</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UNENFORCEABLE PROVISION:</w:t>
      </w:r>
    </w:p>
    <w:p w14:paraId="002C2457" w14:textId="77777777" w:rsidR="00E30031" w:rsidRPr="005212EA" w:rsidRDefault="00E30031" w:rsidP="00F92E6C">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14:paraId="002C2458" w14:textId="33E30682" w:rsidR="00E30031" w:rsidRPr="005212EA" w:rsidRDefault="00582A3C" w:rsidP="00F92E6C">
      <w:pPr>
        <w:tabs>
          <w:tab w:val="left" w:pos="540"/>
        </w:tabs>
        <w:autoSpaceDE w:val="0"/>
        <w:autoSpaceDN w:val="0"/>
        <w:adjustRightInd w:val="0"/>
        <w:spacing w:after="200"/>
        <w:rPr>
          <w:rFonts w:ascii="Arial" w:hAnsi="Arial" w:cs="Arial"/>
          <w:color w:val="000000"/>
          <w:sz w:val="22"/>
          <w:szCs w:val="22"/>
        </w:rPr>
      </w:pPr>
      <w:r w:rsidRPr="005212EA">
        <w:rPr>
          <w:rFonts w:ascii="Arial" w:hAnsi="Arial" w:cs="Arial"/>
          <w:b/>
          <w:bCs/>
          <w:color w:val="000000"/>
          <w:sz w:val="22"/>
          <w:szCs w:val="22"/>
        </w:rPr>
        <w:t>S</w:t>
      </w:r>
      <w:r w:rsidR="00E30031" w:rsidRPr="005212EA">
        <w:rPr>
          <w:rFonts w:ascii="Arial" w:hAnsi="Arial" w:cs="Arial"/>
          <w:b/>
          <w:bCs/>
          <w:color w:val="000000"/>
          <w:sz w:val="22"/>
          <w:szCs w:val="22"/>
        </w:rPr>
        <w:t>.</w:t>
      </w:r>
      <w:r w:rsidR="00E30031" w:rsidRPr="005212EA">
        <w:rPr>
          <w:rFonts w:ascii="Arial" w:hAnsi="Arial" w:cs="Arial"/>
          <w:b/>
          <w:bCs/>
          <w:color w:val="000000"/>
          <w:sz w:val="22"/>
          <w:szCs w:val="22"/>
        </w:rPr>
        <w:tab/>
      </w:r>
      <w:r w:rsidR="00E30031" w:rsidRPr="005212EA">
        <w:rPr>
          <w:rFonts w:ascii="Arial" w:hAnsi="Arial" w:cs="Arial"/>
          <w:b/>
          <w:bCs/>
          <w:color w:val="000000"/>
          <w:sz w:val="22"/>
          <w:szCs w:val="22"/>
          <w:u w:val="single"/>
        </w:rPr>
        <w:t>UNION ORGANIZING:</w:t>
      </w:r>
    </w:p>
    <w:p w14:paraId="002C2459" w14:textId="77777777" w:rsidR="00E30031" w:rsidRPr="005212EA" w:rsidRDefault="00E30031" w:rsidP="00F92E6C">
      <w:pPr>
        <w:autoSpaceDE w:val="0"/>
        <w:autoSpaceDN w:val="0"/>
        <w:adjustRightInd w:val="0"/>
        <w:spacing w:after="200"/>
        <w:ind w:left="540"/>
        <w:rPr>
          <w:rFonts w:ascii="Arial" w:hAnsi="Arial" w:cs="Arial"/>
          <w:color w:val="000000"/>
          <w:sz w:val="22"/>
          <w:szCs w:val="22"/>
        </w:rPr>
      </w:pPr>
      <w:r w:rsidRPr="005212EA">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14:paraId="002C245A" w14:textId="77777777" w:rsidR="00E30031" w:rsidRPr="005212EA" w:rsidRDefault="00E30031" w:rsidP="002C0BA2">
      <w:pPr>
        <w:autoSpaceDE w:val="0"/>
        <w:autoSpaceDN w:val="0"/>
        <w:adjustRightInd w:val="0"/>
        <w:spacing w:after="200"/>
        <w:ind w:left="1440" w:hanging="720"/>
        <w:rPr>
          <w:rFonts w:ascii="Arial" w:hAnsi="Arial" w:cs="Arial"/>
          <w:color w:val="000000"/>
          <w:sz w:val="22"/>
          <w:szCs w:val="22"/>
        </w:rPr>
      </w:pPr>
      <w:r w:rsidRPr="005212EA">
        <w:rPr>
          <w:rFonts w:ascii="Arial" w:hAnsi="Arial" w:cs="Arial"/>
          <w:color w:val="000000"/>
          <w:sz w:val="22"/>
          <w:szCs w:val="22"/>
        </w:rPr>
        <w:t>1.</w:t>
      </w:r>
      <w:r w:rsidRPr="005212EA">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14:paraId="002C245B" w14:textId="77777777" w:rsidR="00E30031" w:rsidRPr="005212EA" w:rsidRDefault="00E30031" w:rsidP="002C0BA2">
      <w:pPr>
        <w:autoSpaceDE w:val="0"/>
        <w:autoSpaceDN w:val="0"/>
        <w:adjustRightInd w:val="0"/>
        <w:spacing w:after="200"/>
        <w:ind w:left="1440" w:hanging="720"/>
        <w:rPr>
          <w:rFonts w:ascii="Arial" w:hAnsi="Arial" w:cs="Arial"/>
          <w:color w:val="000000"/>
          <w:sz w:val="22"/>
          <w:szCs w:val="22"/>
        </w:rPr>
      </w:pPr>
      <w:r w:rsidRPr="005212EA">
        <w:rPr>
          <w:rFonts w:ascii="Arial" w:hAnsi="Arial" w:cs="Arial"/>
          <w:color w:val="000000"/>
          <w:sz w:val="22"/>
          <w:szCs w:val="22"/>
        </w:rPr>
        <w:t>2.</w:t>
      </w:r>
      <w:r w:rsidRPr="005212EA">
        <w:rPr>
          <w:rFonts w:ascii="Arial" w:hAnsi="Arial" w:cs="Arial"/>
          <w:color w:val="000000"/>
          <w:sz w:val="22"/>
          <w:szCs w:val="22"/>
        </w:rPr>
        <w:tab/>
        <w:t xml:space="preserve">No state funds received under this agreement will be used to assist, promote or deter union organizing. </w:t>
      </w:r>
    </w:p>
    <w:p w14:paraId="002C245C" w14:textId="77777777" w:rsidR="00E30031" w:rsidRPr="005212EA" w:rsidRDefault="00E30031" w:rsidP="002C0BA2">
      <w:pPr>
        <w:autoSpaceDE w:val="0"/>
        <w:autoSpaceDN w:val="0"/>
        <w:adjustRightInd w:val="0"/>
        <w:spacing w:after="200"/>
        <w:ind w:left="1440" w:hanging="720"/>
        <w:rPr>
          <w:rFonts w:ascii="Arial" w:hAnsi="Arial" w:cs="Arial"/>
          <w:color w:val="000000"/>
          <w:sz w:val="22"/>
          <w:szCs w:val="22"/>
        </w:rPr>
      </w:pPr>
      <w:r w:rsidRPr="005212EA">
        <w:rPr>
          <w:rFonts w:ascii="Arial" w:hAnsi="Arial" w:cs="Arial"/>
          <w:color w:val="000000"/>
          <w:sz w:val="22"/>
          <w:szCs w:val="22"/>
        </w:rPr>
        <w:t>3.</w:t>
      </w:r>
      <w:r w:rsidRPr="005212EA">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14:paraId="002C245D" w14:textId="77777777" w:rsidR="00E30031" w:rsidRPr="005212EA" w:rsidRDefault="00E30031" w:rsidP="002C0BA2">
      <w:pPr>
        <w:autoSpaceDE w:val="0"/>
        <w:autoSpaceDN w:val="0"/>
        <w:adjustRightInd w:val="0"/>
        <w:spacing w:after="200"/>
        <w:ind w:left="1440" w:hanging="720"/>
        <w:rPr>
          <w:rFonts w:ascii="Arial" w:hAnsi="Arial" w:cs="Arial"/>
          <w:color w:val="000000"/>
          <w:sz w:val="22"/>
          <w:szCs w:val="22"/>
        </w:rPr>
      </w:pPr>
      <w:r w:rsidRPr="005212EA">
        <w:rPr>
          <w:rFonts w:ascii="Arial" w:hAnsi="Arial" w:cs="Arial"/>
          <w:color w:val="000000"/>
          <w:sz w:val="22"/>
          <w:szCs w:val="22"/>
        </w:rPr>
        <w:lastRenderedPageBreak/>
        <w:t>4.</w:t>
      </w:r>
      <w:r w:rsidRPr="005212EA">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14:paraId="002C245E" w14:textId="77777777" w:rsidR="00835B87" w:rsidRPr="005212EA" w:rsidRDefault="00E30031" w:rsidP="002C0BA2">
      <w:pPr>
        <w:spacing w:after="200"/>
        <w:ind w:left="1440" w:hanging="720"/>
        <w:rPr>
          <w:rFonts w:ascii="Arial" w:hAnsi="Arial" w:cs="Arial"/>
          <w:color w:val="000000"/>
          <w:sz w:val="22"/>
          <w:szCs w:val="22"/>
        </w:rPr>
      </w:pPr>
      <w:r w:rsidRPr="005212EA">
        <w:rPr>
          <w:rFonts w:ascii="Arial" w:hAnsi="Arial" w:cs="Arial"/>
          <w:color w:val="000000"/>
          <w:sz w:val="22"/>
          <w:szCs w:val="22"/>
        </w:rPr>
        <w:t>5.</w:t>
      </w:r>
      <w:r w:rsidRPr="005212EA">
        <w:rPr>
          <w:rFonts w:ascii="Arial" w:hAnsi="Arial" w:cs="Arial"/>
          <w:color w:val="000000"/>
          <w:sz w:val="22"/>
          <w:szCs w:val="22"/>
        </w:rPr>
        <w:tab/>
        <w:t>Contractor will be liable to the State for the amount of any funds expended in violation of the requirements of Government.</w:t>
      </w:r>
    </w:p>
    <w:p w14:paraId="002C245F" w14:textId="55A08929" w:rsidR="002C0BA2" w:rsidRPr="005212EA" w:rsidRDefault="00582A3C" w:rsidP="006857CA">
      <w:pPr>
        <w:tabs>
          <w:tab w:val="left" w:pos="540"/>
        </w:tabs>
        <w:spacing w:after="200"/>
        <w:rPr>
          <w:rFonts w:ascii="Arial" w:hAnsi="Arial" w:cs="Arial"/>
          <w:b/>
          <w:color w:val="000000"/>
          <w:sz w:val="22"/>
          <w:szCs w:val="22"/>
        </w:rPr>
      </w:pPr>
      <w:r w:rsidRPr="005212EA">
        <w:rPr>
          <w:rFonts w:ascii="Arial" w:hAnsi="Arial" w:cs="Arial"/>
          <w:b/>
          <w:color w:val="000000"/>
          <w:sz w:val="22"/>
          <w:szCs w:val="22"/>
        </w:rPr>
        <w:t>T</w:t>
      </w:r>
      <w:r w:rsidR="002C0BA2" w:rsidRPr="005212EA">
        <w:rPr>
          <w:rFonts w:ascii="Arial" w:hAnsi="Arial" w:cs="Arial"/>
          <w:b/>
          <w:color w:val="000000"/>
          <w:sz w:val="22"/>
          <w:szCs w:val="22"/>
        </w:rPr>
        <w:t xml:space="preserve">. </w:t>
      </w:r>
      <w:r w:rsidR="002C0BA2" w:rsidRPr="005212EA">
        <w:rPr>
          <w:rFonts w:ascii="Arial" w:hAnsi="Arial" w:cs="Arial"/>
          <w:b/>
          <w:color w:val="000000"/>
          <w:sz w:val="22"/>
          <w:szCs w:val="22"/>
        </w:rPr>
        <w:tab/>
      </w:r>
      <w:r w:rsidR="002C0BA2" w:rsidRPr="005212EA">
        <w:rPr>
          <w:rFonts w:ascii="Arial" w:hAnsi="Arial" w:cs="Arial"/>
          <w:b/>
          <w:color w:val="000000"/>
          <w:sz w:val="22"/>
          <w:szCs w:val="22"/>
          <w:u w:val="single"/>
        </w:rPr>
        <w:t>DOMESTIC PARTNERS</w:t>
      </w:r>
      <w:r w:rsidR="0005537F" w:rsidRPr="005212EA">
        <w:rPr>
          <w:rFonts w:ascii="Arial" w:hAnsi="Arial" w:cs="Arial"/>
          <w:b/>
          <w:color w:val="000000"/>
          <w:sz w:val="22"/>
          <w:szCs w:val="22"/>
          <w:u w:val="single"/>
        </w:rPr>
        <w:t>:</w:t>
      </w:r>
    </w:p>
    <w:p w14:paraId="002C2460" w14:textId="77777777" w:rsidR="002C0BA2" w:rsidRPr="005212EA" w:rsidRDefault="002C0BA2" w:rsidP="00F92E6C">
      <w:pPr>
        <w:spacing w:after="200"/>
        <w:ind w:left="540"/>
        <w:rPr>
          <w:rFonts w:ascii="Arial" w:hAnsi="Arial" w:cs="Arial"/>
          <w:color w:val="000000"/>
          <w:sz w:val="22"/>
          <w:szCs w:val="22"/>
        </w:rPr>
      </w:pPr>
      <w:r w:rsidRPr="005212EA">
        <w:rPr>
          <w:rFonts w:ascii="Arial" w:hAnsi="Arial" w:cs="Arial"/>
          <w:color w:val="000000"/>
          <w:sz w:val="22"/>
          <w:szCs w:val="22"/>
        </w:rPr>
        <w:t xml:space="preserve">Notwithstanding any other provision of law, no state agency may enter into any </w:t>
      </w:r>
      <w:r w:rsidRPr="005212EA">
        <w:rPr>
          <w:rStyle w:val="Strong"/>
          <w:rFonts w:ascii="Arial" w:hAnsi="Arial" w:cs="Arial"/>
          <w:b w:val="0"/>
          <w:color w:val="000000"/>
          <w:sz w:val="22"/>
          <w:szCs w:val="22"/>
        </w:rPr>
        <w:t>contract</w:t>
      </w:r>
      <w:r w:rsidRPr="005212EA">
        <w:rPr>
          <w:rFonts w:ascii="Arial" w:hAnsi="Arial" w:cs="Arial"/>
          <w:b/>
          <w:color w:val="000000"/>
          <w:sz w:val="22"/>
          <w:szCs w:val="22"/>
        </w:rPr>
        <w:t xml:space="preserve"> </w:t>
      </w:r>
      <w:r w:rsidRPr="005212EA">
        <w:rPr>
          <w:rFonts w:ascii="Arial" w:hAnsi="Arial" w:cs="Arial"/>
          <w:color w:val="000000"/>
          <w:sz w:val="22"/>
          <w:szCs w:val="22"/>
        </w:rPr>
        <w:t>for the acquisition of goods or services in the amount of one hundred thousand dollars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02C2463" w14:textId="2D9106A4" w:rsidR="002C0BA2" w:rsidRPr="005212EA" w:rsidRDefault="00582A3C" w:rsidP="00F92E6C">
      <w:pPr>
        <w:tabs>
          <w:tab w:val="left" w:pos="540"/>
        </w:tabs>
        <w:spacing w:after="200"/>
        <w:rPr>
          <w:rFonts w:ascii="Arial" w:hAnsi="Arial" w:cs="Arial"/>
          <w:b/>
          <w:color w:val="000000"/>
          <w:sz w:val="22"/>
          <w:szCs w:val="22"/>
        </w:rPr>
      </w:pPr>
      <w:r w:rsidRPr="005212EA">
        <w:rPr>
          <w:rFonts w:ascii="Arial" w:hAnsi="Arial" w:cs="Arial"/>
          <w:b/>
          <w:color w:val="000000"/>
          <w:sz w:val="22"/>
          <w:szCs w:val="22"/>
        </w:rPr>
        <w:t>U</w:t>
      </w:r>
      <w:r w:rsidR="002C0BA2" w:rsidRPr="005212EA">
        <w:rPr>
          <w:rFonts w:ascii="Arial" w:hAnsi="Arial" w:cs="Arial"/>
          <w:b/>
          <w:color w:val="000000"/>
          <w:sz w:val="22"/>
          <w:szCs w:val="22"/>
        </w:rPr>
        <w:t xml:space="preserve">. </w:t>
      </w:r>
      <w:r w:rsidR="002C0BA2" w:rsidRPr="005212EA">
        <w:rPr>
          <w:rFonts w:ascii="Arial" w:hAnsi="Arial" w:cs="Arial"/>
          <w:b/>
          <w:color w:val="000000"/>
          <w:sz w:val="22"/>
          <w:szCs w:val="22"/>
        </w:rPr>
        <w:tab/>
      </w:r>
      <w:r w:rsidR="002C0BA2" w:rsidRPr="005212EA">
        <w:rPr>
          <w:rFonts w:ascii="Arial" w:hAnsi="Arial" w:cs="Arial"/>
          <w:b/>
          <w:color w:val="000000"/>
          <w:sz w:val="22"/>
          <w:szCs w:val="22"/>
          <w:u w:val="single"/>
        </w:rPr>
        <w:t>LEGAL SERVICES REQUIREMENTS</w:t>
      </w:r>
      <w:r w:rsidR="0005537F" w:rsidRPr="005212EA">
        <w:rPr>
          <w:rFonts w:ascii="Arial" w:hAnsi="Arial" w:cs="Arial"/>
          <w:b/>
          <w:color w:val="000000"/>
          <w:sz w:val="22"/>
          <w:szCs w:val="22"/>
          <w:u w:val="single"/>
        </w:rPr>
        <w:t>:</w:t>
      </w:r>
    </w:p>
    <w:p w14:paraId="002C2464" w14:textId="77777777" w:rsidR="001E52B9" w:rsidRPr="005212EA" w:rsidRDefault="001E52B9" w:rsidP="00F92E6C">
      <w:pPr>
        <w:tabs>
          <w:tab w:val="left" w:pos="540"/>
        </w:tabs>
        <w:spacing w:after="200"/>
        <w:rPr>
          <w:rFonts w:ascii="Arial" w:hAnsi="Arial" w:cs="Arial"/>
          <w:color w:val="000000"/>
          <w:sz w:val="22"/>
          <w:szCs w:val="22"/>
        </w:rPr>
      </w:pPr>
      <w:r w:rsidRPr="005212EA">
        <w:rPr>
          <w:rFonts w:ascii="Arial" w:hAnsi="Arial" w:cs="Arial"/>
          <w:b/>
          <w:color w:val="000000"/>
          <w:sz w:val="22"/>
          <w:szCs w:val="22"/>
        </w:rPr>
        <w:tab/>
      </w:r>
      <w:r w:rsidRPr="005212EA">
        <w:rPr>
          <w:rFonts w:ascii="Arial" w:hAnsi="Arial" w:cs="Arial"/>
          <w:color w:val="000000"/>
          <w:sz w:val="22"/>
          <w:szCs w:val="22"/>
        </w:rPr>
        <w:t>For all contracts that provide legal services:</w:t>
      </w:r>
    </w:p>
    <w:p w14:paraId="002C2465" w14:textId="77777777" w:rsidR="002C0BA2" w:rsidRPr="005212EA"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5212EA">
        <w:rPr>
          <w:rFonts w:ascii="Arial" w:hAnsi="Arial" w:cs="Arial"/>
          <w:color w:val="000000"/>
          <w:sz w:val="22"/>
          <w:szCs w:val="22"/>
        </w:rPr>
        <w:t>The contractor shall agree to adhere to legal cost and billing guidelines designated by the state agency.</w:t>
      </w:r>
    </w:p>
    <w:p w14:paraId="002C2466" w14:textId="77777777" w:rsidR="002C0BA2" w:rsidRPr="005212EA"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5212EA">
        <w:rPr>
          <w:rFonts w:ascii="Arial" w:hAnsi="Arial" w:cs="Arial"/>
          <w:color w:val="000000"/>
          <w:sz w:val="22"/>
          <w:szCs w:val="22"/>
        </w:rPr>
        <w:t>The contractor shall adhere to litigation plans designated by the state agency.</w:t>
      </w:r>
    </w:p>
    <w:p w14:paraId="002C2467" w14:textId="77777777" w:rsidR="002C0BA2" w:rsidRPr="005212EA"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5212EA">
        <w:rPr>
          <w:rFonts w:ascii="Arial" w:hAnsi="Arial" w:cs="Arial"/>
          <w:color w:val="000000"/>
          <w:sz w:val="22"/>
          <w:szCs w:val="22"/>
        </w:rPr>
        <w:t>The contractor shall adhere to case phasing of activities designated by the state agency.</w:t>
      </w:r>
    </w:p>
    <w:p w14:paraId="002C2468" w14:textId="77777777" w:rsidR="002C0BA2" w:rsidRPr="005212EA"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5212EA">
        <w:rPr>
          <w:rFonts w:ascii="Arial" w:hAnsi="Arial" w:cs="Arial"/>
          <w:color w:val="000000"/>
          <w:sz w:val="22"/>
          <w:szCs w:val="22"/>
        </w:rPr>
        <w:t>The contractor shall submit and adhere to legal budgets as designated by the state agency.</w:t>
      </w:r>
    </w:p>
    <w:p w14:paraId="002C2469" w14:textId="77777777" w:rsidR="002C0BA2" w:rsidRPr="005212EA"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5212EA">
        <w:rPr>
          <w:rFonts w:ascii="Arial" w:hAnsi="Arial" w:cs="Arial"/>
          <w:color w:val="000000"/>
          <w:sz w:val="22"/>
          <w:szCs w:val="22"/>
        </w:rPr>
        <w:t>The contractor shall maintain legal malpractice insurance in an amount not less than the amount designated by the state agency.</w:t>
      </w:r>
    </w:p>
    <w:p w14:paraId="002C246A" w14:textId="77777777" w:rsidR="002C0BA2" w:rsidRPr="005212EA"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5212EA">
        <w:rPr>
          <w:rFonts w:ascii="Arial" w:hAnsi="Arial" w:cs="Arial"/>
          <w:color w:val="000000"/>
          <w:sz w:val="22"/>
          <w:szCs w:val="22"/>
        </w:rPr>
        <w:t>The contractor shall submit to legal bill audits and law firm audits if requested by the state agency. The audits may be conducted by employees or designees of the state agency or by any legal cost control providers retained by the state agency for that purpose.</w:t>
      </w:r>
    </w:p>
    <w:p w14:paraId="002C246B" w14:textId="77777777" w:rsidR="002C0BA2" w:rsidRPr="005212EA" w:rsidRDefault="002C0BA2" w:rsidP="002C0BA2">
      <w:pPr>
        <w:pStyle w:val="HTMLPreformatted"/>
        <w:tabs>
          <w:tab w:val="clear" w:pos="916"/>
        </w:tabs>
        <w:ind w:left="1440"/>
        <w:rPr>
          <w:rFonts w:ascii="Arial" w:hAnsi="Arial" w:cs="Arial"/>
          <w:color w:val="000000"/>
          <w:sz w:val="22"/>
          <w:szCs w:val="22"/>
        </w:rPr>
      </w:pPr>
    </w:p>
    <w:p w14:paraId="002C246C" w14:textId="5AAF0873" w:rsidR="002C0BA2" w:rsidRPr="005212EA" w:rsidRDefault="00582A3C" w:rsidP="00F92E6C">
      <w:pPr>
        <w:tabs>
          <w:tab w:val="left" w:pos="540"/>
        </w:tabs>
        <w:spacing w:after="200"/>
        <w:rPr>
          <w:rFonts w:ascii="Arial" w:hAnsi="Arial" w:cs="Arial"/>
          <w:b/>
          <w:sz w:val="22"/>
          <w:szCs w:val="22"/>
        </w:rPr>
      </w:pPr>
      <w:r w:rsidRPr="005212EA">
        <w:rPr>
          <w:rFonts w:ascii="Arial" w:hAnsi="Arial" w:cs="Arial"/>
          <w:b/>
          <w:sz w:val="22"/>
          <w:szCs w:val="22"/>
        </w:rPr>
        <w:t>V</w:t>
      </w:r>
      <w:r w:rsidR="002C0BA2" w:rsidRPr="005212EA">
        <w:rPr>
          <w:rFonts w:ascii="Arial" w:hAnsi="Arial" w:cs="Arial"/>
          <w:b/>
          <w:sz w:val="22"/>
          <w:szCs w:val="22"/>
        </w:rPr>
        <w:t xml:space="preserve">. </w:t>
      </w:r>
      <w:r w:rsidR="002C0BA2" w:rsidRPr="005212EA">
        <w:rPr>
          <w:rFonts w:ascii="Arial" w:hAnsi="Arial" w:cs="Arial"/>
          <w:b/>
          <w:sz w:val="22"/>
          <w:szCs w:val="22"/>
        </w:rPr>
        <w:tab/>
      </w:r>
      <w:r w:rsidR="002C0BA2" w:rsidRPr="005212EA">
        <w:rPr>
          <w:rFonts w:ascii="Arial" w:hAnsi="Arial" w:cs="Arial"/>
          <w:b/>
          <w:sz w:val="22"/>
          <w:szCs w:val="22"/>
          <w:u w:val="single"/>
        </w:rPr>
        <w:t>MINIMUM PRO-BONO CERTIFICATION</w:t>
      </w:r>
      <w:r w:rsidR="0005537F" w:rsidRPr="005212EA">
        <w:rPr>
          <w:rFonts w:ascii="Arial" w:hAnsi="Arial" w:cs="Arial"/>
          <w:b/>
          <w:sz w:val="22"/>
          <w:szCs w:val="22"/>
          <w:u w:val="single"/>
        </w:rPr>
        <w:t>:</w:t>
      </w:r>
    </w:p>
    <w:p w14:paraId="002C246D" w14:textId="77777777" w:rsidR="002C0BA2" w:rsidRPr="005212EA" w:rsidRDefault="001E52B9" w:rsidP="00F92E6C">
      <w:pPr>
        <w:spacing w:after="200"/>
        <w:ind w:left="540"/>
        <w:rPr>
          <w:rFonts w:ascii="Arial" w:hAnsi="Arial" w:cs="Arial"/>
          <w:sz w:val="22"/>
          <w:szCs w:val="22"/>
        </w:rPr>
      </w:pPr>
      <w:r w:rsidRPr="005212EA">
        <w:rPr>
          <w:rFonts w:ascii="Arial" w:hAnsi="Arial" w:cs="Arial"/>
          <w:sz w:val="22"/>
          <w:szCs w:val="22"/>
        </w:rPr>
        <w:t>For all contracts over $50,000 that provide legal services, t</w:t>
      </w:r>
      <w:r w:rsidR="002C0BA2" w:rsidRPr="005212EA">
        <w:rPr>
          <w:rFonts w:ascii="Arial" w:hAnsi="Arial" w:cs="Arial"/>
          <w:sz w:val="22"/>
          <w:szCs w:val="22"/>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 of its contract with the State. Failure to make a good faith effort may be cause for non-renewal of a State contract for legal services, and may be taken into account when determining the award of future contracts with the State for legal services.</w:t>
      </w:r>
    </w:p>
    <w:p w14:paraId="002C246E" w14:textId="16181FBA" w:rsidR="002C0BA2" w:rsidRPr="005212EA" w:rsidRDefault="00582A3C" w:rsidP="00F92E6C">
      <w:pPr>
        <w:tabs>
          <w:tab w:val="left" w:pos="540"/>
        </w:tabs>
        <w:spacing w:after="200"/>
        <w:rPr>
          <w:rFonts w:ascii="Arial" w:hAnsi="Arial" w:cs="Arial"/>
          <w:b/>
          <w:sz w:val="22"/>
          <w:szCs w:val="22"/>
          <w:u w:val="single"/>
        </w:rPr>
      </w:pPr>
      <w:r w:rsidRPr="005212EA">
        <w:rPr>
          <w:rFonts w:ascii="Arial" w:hAnsi="Arial" w:cs="Arial"/>
          <w:b/>
          <w:sz w:val="22"/>
          <w:szCs w:val="22"/>
        </w:rPr>
        <w:lastRenderedPageBreak/>
        <w:t>W</w:t>
      </w:r>
      <w:r w:rsidR="002C0BA2" w:rsidRPr="005212EA">
        <w:rPr>
          <w:rFonts w:ascii="Arial" w:hAnsi="Arial" w:cs="Arial"/>
          <w:b/>
          <w:sz w:val="22"/>
          <w:szCs w:val="22"/>
        </w:rPr>
        <w:t xml:space="preserve">. </w:t>
      </w:r>
      <w:r w:rsidR="002C0BA2" w:rsidRPr="005212EA">
        <w:rPr>
          <w:rFonts w:ascii="Arial" w:hAnsi="Arial" w:cs="Arial"/>
          <w:b/>
          <w:sz w:val="22"/>
          <w:szCs w:val="22"/>
        </w:rPr>
        <w:tab/>
      </w:r>
      <w:r w:rsidR="002C0BA2" w:rsidRPr="005212EA">
        <w:rPr>
          <w:rFonts w:ascii="Arial" w:hAnsi="Arial" w:cs="Arial"/>
          <w:b/>
          <w:sz w:val="22"/>
          <w:szCs w:val="22"/>
          <w:u w:val="single"/>
        </w:rPr>
        <w:t>PRIORITY HIRING CONSIDERATIONS FOR RECIPIENTS OF AID</w:t>
      </w:r>
      <w:r w:rsidR="0005537F" w:rsidRPr="005212EA">
        <w:rPr>
          <w:rFonts w:ascii="Arial" w:hAnsi="Arial" w:cs="Arial"/>
          <w:b/>
          <w:sz w:val="22"/>
          <w:szCs w:val="22"/>
          <w:u w:val="single"/>
        </w:rPr>
        <w:t>:</w:t>
      </w:r>
    </w:p>
    <w:p w14:paraId="002C246F" w14:textId="77777777" w:rsidR="002C0BA2" w:rsidRPr="005212EA" w:rsidRDefault="00B350F9" w:rsidP="00F92E6C">
      <w:pPr>
        <w:spacing w:after="200"/>
        <w:ind w:left="540"/>
        <w:rPr>
          <w:rFonts w:ascii="Arial" w:hAnsi="Arial" w:cs="Arial"/>
          <w:sz w:val="22"/>
          <w:szCs w:val="22"/>
        </w:rPr>
      </w:pPr>
      <w:r w:rsidRPr="005212EA">
        <w:rPr>
          <w:rFonts w:ascii="Arial" w:hAnsi="Arial" w:cs="Arial"/>
          <w:sz w:val="22"/>
          <w:szCs w:val="22"/>
        </w:rPr>
        <w:t>If this Contract includes services in excess of $200,000, the Contractor shall give priority consideration in filling vacancies in positions funded by the Contract to qualified recipients of aid under Welfare and Institutions Code Section 11200 in accordance with Pub. Contract Code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sectPr w:rsidR="002C0BA2" w:rsidRPr="005212EA" w:rsidSect="00545C25">
      <w:headerReference w:type="default" r:id="rId14"/>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C2472" w14:textId="77777777" w:rsidR="00E74ABD" w:rsidRDefault="00E74ABD" w:rsidP="00E30031">
      <w:r>
        <w:separator/>
      </w:r>
    </w:p>
  </w:endnote>
  <w:endnote w:type="continuationSeparator" w:id="0">
    <w:p w14:paraId="002C2473" w14:textId="77777777"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C2470" w14:textId="77777777" w:rsidR="00E74ABD" w:rsidRDefault="00E74ABD" w:rsidP="00E30031">
      <w:r>
        <w:separator/>
      </w:r>
    </w:p>
  </w:footnote>
  <w:footnote w:type="continuationSeparator" w:id="0">
    <w:p w14:paraId="002C2471" w14:textId="77777777"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168209085"/>
      <w:docPartObj>
        <w:docPartGallery w:val="Page Numbers (Top of Page)"/>
        <w:docPartUnique/>
      </w:docPartObj>
    </w:sdtPr>
    <w:sdtEndPr>
      <w:rPr>
        <w:b/>
      </w:rPr>
    </w:sdtEndPr>
    <w:sdtContent>
      <w:p w14:paraId="002C2474" w14:textId="77777777" w:rsidR="0098604F" w:rsidRPr="0098604F" w:rsidRDefault="0098604F" w:rsidP="003E23DF">
        <w:pPr>
          <w:pStyle w:val="Header"/>
          <w:tabs>
            <w:tab w:val="clear" w:pos="8640"/>
            <w:tab w:val="right" w:pos="9360"/>
          </w:tabs>
          <w:rPr>
            <w:rFonts w:ascii="Arial" w:hAnsi="Arial" w:cs="Arial"/>
            <w:bCs/>
            <w:sz w:val="18"/>
            <w:szCs w:val="18"/>
          </w:rPr>
        </w:pPr>
        <w:r w:rsidRPr="0098604F">
          <w:rPr>
            <w:rFonts w:ascii="Arial" w:hAnsi="Arial" w:cs="Arial"/>
            <w:sz w:val="18"/>
            <w:szCs w:val="18"/>
          </w:rPr>
          <w:t xml:space="preserve">Agreement </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5212EA">
          <w:rPr>
            <w:rFonts w:ascii="Arial" w:hAnsi="Arial" w:cs="Arial"/>
            <w:bCs/>
            <w:noProof/>
            <w:sz w:val="18"/>
            <w:szCs w:val="18"/>
          </w:rPr>
          <w:t>11</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5212EA">
          <w:rPr>
            <w:rFonts w:ascii="Arial" w:hAnsi="Arial" w:cs="Arial"/>
            <w:bCs/>
            <w:noProof/>
            <w:sz w:val="18"/>
            <w:szCs w:val="18"/>
          </w:rPr>
          <w:t>11</w:t>
        </w:r>
        <w:r w:rsidRPr="0098604F">
          <w:rPr>
            <w:rFonts w:ascii="Arial" w:hAnsi="Arial" w:cs="Arial"/>
            <w:bCs/>
            <w:sz w:val="18"/>
            <w:szCs w:val="18"/>
          </w:rPr>
          <w:fldChar w:fldCharType="end"/>
        </w:r>
      </w:p>
      <w:p w14:paraId="002C2475" w14:textId="77777777" w:rsidR="00A0163B" w:rsidRDefault="0098604F" w:rsidP="00A0163B">
        <w:pPr>
          <w:pStyle w:val="Header"/>
          <w:rPr>
            <w:rFonts w:ascii="Arial" w:hAnsi="Arial" w:cs="Arial"/>
            <w:color w:val="FF0000"/>
          </w:rPr>
        </w:pPr>
        <w:r w:rsidRPr="0098604F">
          <w:rPr>
            <w:rFonts w:ascii="Arial" w:hAnsi="Arial" w:cs="Arial"/>
            <w:bCs/>
            <w:sz w:val="18"/>
            <w:szCs w:val="18"/>
          </w:rPr>
          <w:t>California Health Benefit Exchange</w:t>
        </w:r>
        <w:proofErr w:type="gramStart"/>
        <w:r w:rsidR="00A0163B" w:rsidRPr="00A0163B">
          <w:rPr>
            <w:rFonts w:ascii="Arial" w:hAnsi="Arial" w:cs="Arial"/>
            <w:sz w:val="18"/>
            <w:szCs w:val="18"/>
          </w:rPr>
          <w:t>/</w:t>
        </w:r>
        <w:r w:rsidR="00A0163B" w:rsidRPr="00A0163B">
          <w:rPr>
            <w:rFonts w:ascii="Arial" w:hAnsi="Arial" w:cs="Arial"/>
            <w:color w:val="FF0000"/>
            <w:sz w:val="18"/>
            <w:szCs w:val="18"/>
          </w:rPr>
          <w:t>(</w:t>
        </w:r>
        <w:proofErr w:type="gramEnd"/>
        <w:r w:rsidR="00A0163B" w:rsidRPr="00A0163B">
          <w:rPr>
            <w:rFonts w:ascii="Arial" w:hAnsi="Arial" w:cs="Arial"/>
            <w:color w:val="FF0000"/>
            <w:sz w:val="18"/>
            <w:szCs w:val="18"/>
          </w:rPr>
          <w:t>Enter Contractor Name)</w:t>
        </w:r>
      </w:p>
      <w:p w14:paraId="002C2476" w14:textId="77777777" w:rsidR="0098604F" w:rsidRDefault="0098604F">
        <w:pPr>
          <w:pStyle w:val="Header"/>
          <w:rPr>
            <w:rFonts w:ascii="Arial" w:hAnsi="Arial" w:cs="Arial"/>
            <w:bCs/>
            <w:color w:val="FF0000"/>
            <w:sz w:val="18"/>
            <w:szCs w:val="18"/>
          </w:rPr>
        </w:pPr>
      </w:p>
      <w:p w14:paraId="002C2477" w14:textId="77777777" w:rsidR="005F02E0" w:rsidRPr="0030757C" w:rsidRDefault="005F02E0">
        <w:pPr>
          <w:pStyle w:val="Header"/>
          <w:rPr>
            <w:rFonts w:ascii="Arial" w:hAnsi="Arial" w:cs="Arial"/>
            <w:bCs/>
            <w:color w:val="FF0000"/>
            <w:sz w:val="18"/>
            <w:szCs w:val="18"/>
          </w:rPr>
        </w:pPr>
      </w:p>
      <w:p w14:paraId="002C2478" w14:textId="60376414" w:rsidR="00405CE9" w:rsidRDefault="005432D9" w:rsidP="00405CE9">
        <w:pPr>
          <w:pStyle w:val="Header"/>
          <w:jc w:val="center"/>
          <w:rPr>
            <w:rFonts w:ascii="Arial" w:hAnsi="Arial" w:cs="Arial"/>
            <w:bCs/>
            <w:szCs w:val="28"/>
          </w:rPr>
        </w:pPr>
        <w:r>
          <w:rPr>
            <w:rFonts w:ascii="Arial" w:hAnsi="Arial" w:cs="Arial"/>
            <w:bCs/>
            <w:szCs w:val="28"/>
          </w:rPr>
          <w:t>Attachment 2_D</w:t>
        </w:r>
      </w:p>
      <w:p w14:paraId="002C2479" w14:textId="77777777" w:rsidR="00405CE9" w:rsidRPr="00C9527F" w:rsidRDefault="00405CE9" w:rsidP="00405CE9">
        <w:pPr>
          <w:pStyle w:val="Header"/>
          <w:jc w:val="center"/>
          <w:rPr>
            <w:rFonts w:ascii="Arial" w:hAnsi="Arial" w:cs="Arial"/>
            <w:b/>
            <w:bCs/>
          </w:rPr>
        </w:pPr>
        <w:r w:rsidRPr="00C9527F">
          <w:rPr>
            <w:rFonts w:ascii="Arial" w:hAnsi="Arial" w:cs="Arial"/>
            <w:b/>
            <w:bCs/>
          </w:rPr>
          <w:t>EXHIBIT C</w:t>
        </w:r>
      </w:p>
      <w:p w14:paraId="002C247A" w14:textId="3EBE919A" w:rsidR="00405CE9" w:rsidRPr="00C9527F" w:rsidRDefault="00866324" w:rsidP="00405CE9">
        <w:pPr>
          <w:pStyle w:val="Header"/>
          <w:jc w:val="center"/>
          <w:rPr>
            <w:rFonts w:ascii="Arial" w:hAnsi="Arial" w:cs="Arial"/>
            <w:b/>
          </w:rPr>
        </w:pPr>
        <w:r w:rsidRPr="00C9527F">
          <w:rPr>
            <w:rFonts w:ascii="Arial" w:hAnsi="Arial" w:cs="Arial"/>
            <w:b/>
            <w:bCs/>
          </w:rPr>
          <w:t>GA Model Contract – General Terms</w:t>
        </w:r>
      </w:p>
      <w:p w14:paraId="002C247C" w14:textId="5B566CC8" w:rsidR="0098604F" w:rsidRPr="006857CA" w:rsidRDefault="005212EA" w:rsidP="006857CA">
        <w:pPr>
          <w:pStyle w:val="Header"/>
          <w:jc w:val="center"/>
          <w:rPr>
            <w:rFonts w:ascii="Arial" w:hAnsi="Arial" w:cs="Arial"/>
            <w:b/>
            <w:sz w:val="18"/>
            <w:szCs w:val="18"/>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20E2A"/>
    <w:rsid w:val="0005537F"/>
    <w:rsid w:val="000602C7"/>
    <w:rsid w:val="000604CB"/>
    <w:rsid w:val="000632A4"/>
    <w:rsid w:val="000D6E7A"/>
    <w:rsid w:val="00111343"/>
    <w:rsid w:val="00152E3F"/>
    <w:rsid w:val="001E52B9"/>
    <w:rsid w:val="001F2815"/>
    <w:rsid w:val="002149EB"/>
    <w:rsid w:val="00243B08"/>
    <w:rsid w:val="002530F7"/>
    <w:rsid w:val="00294CF9"/>
    <w:rsid w:val="002C0BA2"/>
    <w:rsid w:val="0030757C"/>
    <w:rsid w:val="00313718"/>
    <w:rsid w:val="0038072A"/>
    <w:rsid w:val="003E23DF"/>
    <w:rsid w:val="00405CE9"/>
    <w:rsid w:val="004C6C6B"/>
    <w:rsid w:val="005212EA"/>
    <w:rsid w:val="005432D9"/>
    <w:rsid w:val="00545C25"/>
    <w:rsid w:val="00582A3C"/>
    <w:rsid w:val="005A4B24"/>
    <w:rsid w:val="005C689C"/>
    <w:rsid w:val="005F02E0"/>
    <w:rsid w:val="00610767"/>
    <w:rsid w:val="006857CA"/>
    <w:rsid w:val="00700C59"/>
    <w:rsid w:val="007C041B"/>
    <w:rsid w:val="007C16FF"/>
    <w:rsid w:val="007E6DC9"/>
    <w:rsid w:val="00835B87"/>
    <w:rsid w:val="00842C2C"/>
    <w:rsid w:val="00866324"/>
    <w:rsid w:val="00975482"/>
    <w:rsid w:val="009811F3"/>
    <w:rsid w:val="0098604F"/>
    <w:rsid w:val="009A6D66"/>
    <w:rsid w:val="009E4F63"/>
    <w:rsid w:val="00A0163B"/>
    <w:rsid w:val="00A06257"/>
    <w:rsid w:val="00AE0A6B"/>
    <w:rsid w:val="00B24CD9"/>
    <w:rsid w:val="00B350F9"/>
    <w:rsid w:val="00B8322D"/>
    <w:rsid w:val="00C9527F"/>
    <w:rsid w:val="00D625EE"/>
    <w:rsid w:val="00D976C0"/>
    <w:rsid w:val="00DC4568"/>
    <w:rsid w:val="00DD6C72"/>
    <w:rsid w:val="00DF1AF4"/>
    <w:rsid w:val="00E16FCB"/>
    <w:rsid w:val="00E202F9"/>
    <w:rsid w:val="00E30031"/>
    <w:rsid w:val="00E74ABD"/>
    <w:rsid w:val="00EA13ED"/>
    <w:rsid w:val="00EA1906"/>
    <w:rsid w:val="00F04D49"/>
    <w:rsid w:val="00F3469E"/>
    <w:rsid w:val="00F36AC0"/>
    <w:rsid w:val="00F92E6C"/>
    <w:rsid w:val="00F9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C23F6"/>
  <w15:docId w15:val="{ABB52160-5C4A-45EC-9F9A-8209D5BC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0604CB"/>
    <w:rPr>
      <w:sz w:val="16"/>
      <w:szCs w:val="16"/>
    </w:rPr>
  </w:style>
  <w:style w:type="paragraph" w:styleId="CommentText">
    <w:name w:val="annotation text"/>
    <w:basedOn w:val="Normal"/>
    <w:link w:val="CommentTextChar"/>
    <w:uiPriority w:val="99"/>
    <w:semiHidden/>
    <w:unhideWhenUsed/>
    <w:rsid w:val="000604CB"/>
    <w:rPr>
      <w:sz w:val="20"/>
      <w:szCs w:val="20"/>
    </w:rPr>
  </w:style>
  <w:style w:type="character" w:customStyle="1" w:styleId="CommentTextChar">
    <w:name w:val="Comment Text Char"/>
    <w:basedOn w:val="DefaultParagraphFont"/>
    <w:link w:val="CommentText"/>
    <w:uiPriority w:val="99"/>
    <w:semiHidden/>
    <w:rsid w:val="000604C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604CB"/>
    <w:rPr>
      <w:b/>
      <w:bCs/>
    </w:rPr>
  </w:style>
  <w:style w:type="character" w:customStyle="1" w:styleId="CommentSubjectChar">
    <w:name w:val="Comment Subject Char"/>
    <w:basedOn w:val="CommentTextChar"/>
    <w:link w:val="CommentSubject"/>
    <w:uiPriority w:val="99"/>
    <w:semiHidden/>
    <w:rsid w:val="000604C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60904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ja8f8e53593e449fa0b2d997e7548c8a xmlns="662cb38c-b922-481b-9cd5-2cedc812c917">
      <Terms xmlns="http://schemas.microsoft.com/office/infopath/2007/PartnerControls"/>
    </ja8f8e53593e449fa0b2d997e7548c8a>
    <LastReviewed xmlns="662cb38c-b922-481b-9cd5-2cedc812c917" xsi:nil="true"/>
    <h3ee64f6ae714cbca500249303024420 xmlns="662cb38c-b922-481b-9cd5-2cedc812c917">
      <Terms xmlns="http://schemas.microsoft.com/office/infopath/2007/PartnerControls"/>
    </h3ee64f6ae714cbca500249303024420>
    <TaxCatchAll xmlns="662cb38c-b922-481b-9cd5-2cedc812c917"/>
    <ReportOwner xmlns="http://schemas.microsoft.com/sharepoint/v3">
      <UserInfo>
        <DisplayName/>
        <AccountId xsi:nil="true"/>
        <AccountType/>
      </UserInfo>
    </ReportOwner>
    <Summary xmlns="662cb38c-b922-481b-9cd5-2cedc812c917" xsi:nil="true"/>
  </documentManagement>
</p:properties>
</file>

<file path=customXml/item2.xml><?xml version="1.0" encoding="utf-8"?>
<?mso-contentType ?>
<SharedContentType xmlns="Microsoft.SharePoint.Taxonomy.ContentTypeSync" SourceId="1a5a1674-edfe-4262-a91c-03be48afd8a7" ContentTypeId="0x0101008C66CFEE27ECAF428973AFF28D437B27" PreviousValue="false"/>
</file>

<file path=customXml/item3.xml><?xml version="1.0" encoding="utf-8"?>
<?mso-contentType ?>
<p:Policy xmlns:p="office.server.policy" id="" local="true">
  <p:Name>CCDocument</p:Name>
  <p:Description/>
  <p:Statement/>
  <p:PolicyItems>
    <p:PolicyItem featureId="Microsoft.Office.RecordsManagement.PolicyFeatures.Expiration" staticId="0x0101008C66CFEE27ECAF428973AFF28D437B27|11317276" UniqueId="1c223ec9-9160-41a2-9525-54423e331e66">
      <p:Name>Retention</p:Name>
      <p:Description>Automatic scheduling of content for processing, and performing a retention action on content that has reached its due date.</p:Description>
      <p:CustomData>
        <Schedules nextStageId="2">
          <Schedule type="Default">
            <stages>
              <data stageId="1" stageDeleted="true"/>
            </stages>
          </Schedule>
        </Schedules>
      </p:CustomData>
    </p:PolicyItem>
  </p:PolicyItems>
</p:Policy>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CCDocument" ma:contentTypeID="0x0101008C66CFEE27ECAF428973AFF28D437B27003BBD8D0CFC819644A4C1BCF2096CB580" ma:contentTypeVersion="120" ma:contentTypeDescription="" ma:contentTypeScope="" ma:versionID="db68fcdec98f5a6901c33561fd08bc11">
  <xsd:schema xmlns:xsd="http://www.w3.org/2001/XMLSchema" xmlns:xs="http://www.w3.org/2001/XMLSchema" xmlns:p="http://schemas.microsoft.com/office/2006/metadata/properties" xmlns:ns1="http://schemas.microsoft.com/sharepoint/v3" xmlns:ns2="662cb38c-b922-481b-9cd5-2cedc812c917" targetNamespace="http://schemas.microsoft.com/office/2006/metadata/properties" ma:root="true" ma:fieldsID="340397b5d62d0a244c7186dff87c11be" ns1:_="" ns2:_="">
    <xsd:import namespace="http://schemas.microsoft.com/sharepoint/v3"/>
    <xsd:import namespace="662cb38c-b922-481b-9cd5-2cedc812c917"/>
    <xsd:element name="properties">
      <xsd:complexType>
        <xsd:sequence>
          <xsd:element name="documentManagement">
            <xsd:complexType>
              <xsd:all>
                <xsd:element ref="ns1:ReportOwner" minOccurs="0"/>
                <xsd:element ref="ns2:LastReviewed" minOccurs="0"/>
                <xsd:element ref="ns2:ja8f8e53593e449fa0b2d997e7548c8a" minOccurs="0"/>
                <xsd:element ref="ns2:TaxCatchAll" minOccurs="0"/>
                <xsd:element ref="ns2:TaxCatchAllLabel" minOccurs="0"/>
                <xsd:element ref="ns2:_dlc_DocId" minOccurs="0"/>
                <xsd:element ref="ns2:_dlc_DocIdUrl" minOccurs="0"/>
                <xsd:element ref="ns2:_dlc_DocIdPersistId" minOccurs="0"/>
                <xsd:element ref="ns2:h3ee64f6ae714cbca500249303024420" minOccurs="0"/>
                <xsd:element ref="ns1:_dlc_Exempt" minOccurs="0"/>
                <xsd:element ref="ns1:_dlc_ExpireDateSaved" minOccurs="0"/>
                <xsd:element ref="ns1:_dlc_ExpireDate" minOccurs="0"/>
                <xsd:element ref="ns2:Summa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62cb38c-b922-481b-9cd5-2cedc812c917"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xsd:simpleType>
        <xsd:restriction base="dms:DateTime"/>
      </xsd:simpleType>
    </xsd:element>
    <xsd:element name="ja8f8e53593e449fa0b2d997e7548c8a" ma:index="8" nillable="true" ma:taxonomy="true" ma:internalName="ja8f8e53593e449fa0b2d997e7548c8a" ma:taxonomyFieldName="RecordType" ma:displayName="RecordType" ma:default="" ma:fieldId="{3a8f8e53-593e-449f-a0b2-d997e7548c8a}" ma:sspId="1a5a1674-edfe-4262-a91c-03be48afd8a7" ma:termSetId="e222fd85-fdf2-4ec2-9b7c-cd48b363d9c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5431a31-22cc-4620-88b6-b4ca5eeee54f}" ma:internalName="TaxCatchAll" ma:showField="CatchAllData"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5431a31-22cc-4620-88b6-b4ca5eeee54f}" ma:internalName="TaxCatchAllLabel" ma:readOnly="true" ma:showField="CatchAllDataLabel"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h3ee64f6ae714cbca500249303024420" ma:index="17" nillable="true" ma:taxonomy="true" ma:internalName="h3ee64f6ae714cbca500249303024420" ma:taxonomyFieldName="CCManagedNavs" ma:displayName="CCManagedNavs" ma:default="" ma:fieldId="{13ee64f6-ae71-4cbc-a500-249303024420}" ma:taxonomyMulti="true" ma:sspId="1a5a1674-edfe-4262-a91c-03be48afd8a7" ma:termSetId="41854559-323e-4078-8432-edafa309d133" ma:anchorId="00000000-0000-0000-0000-000000000000" ma:open="false" ma:isKeyword="false">
      <xsd:complexType>
        <xsd:sequence>
          <xsd:element ref="pc:Terms" minOccurs="0" maxOccurs="1"/>
        </xsd:sequence>
      </xsd:complexType>
    </xsd:element>
    <xsd:element name="Summary" ma:index="22" nillable="true" ma:displayName="Summary" ma:description="Summary of this item for use in roll-ups" ma:internalName="Summary">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2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31B1A-4627-48D3-83C8-E1F0BD33F2DB}">
  <ds:schemaRefs>
    <ds:schemaRef ds:uri="http://purl.org/dc/dcmitype/"/>
    <ds:schemaRef ds:uri="http://schemas.microsoft.com/office/2006/metadata/properties"/>
    <ds:schemaRef ds:uri="http://schemas.microsoft.com/sharepoint/v3"/>
    <ds:schemaRef ds:uri="http://schemas.microsoft.com/office/infopath/2007/PartnerControls"/>
    <ds:schemaRef ds:uri="http://purl.org/dc/terms/"/>
    <ds:schemaRef ds:uri="http://purl.org/dc/elements/1.1/"/>
    <ds:schemaRef ds:uri="http://www.w3.org/XML/1998/namespace"/>
    <ds:schemaRef ds:uri="http://schemas.openxmlformats.org/package/2006/metadata/core-properties"/>
    <ds:schemaRef ds:uri="http://schemas.microsoft.com/office/2006/documentManagement/types"/>
    <ds:schemaRef ds:uri="662cb38c-b922-481b-9cd5-2cedc812c917"/>
  </ds:schemaRefs>
</ds:datastoreItem>
</file>

<file path=customXml/itemProps2.xml><?xml version="1.0" encoding="utf-8"?>
<ds:datastoreItem xmlns:ds="http://schemas.openxmlformats.org/officeDocument/2006/customXml" ds:itemID="{374DF4F0-2244-4643-AAE8-D1CC488B3A9B}">
  <ds:schemaRefs>
    <ds:schemaRef ds:uri="Microsoft.SharePoint.Taxonomy.ContentTypeSync"/>
  </ds:schemaRefs>
</ds:datastoreItem>
</file>

<file path=customXml/itemProps3.xml><?xml version="1.0" encoding="utf-8"?>
<ds:datastoreItem xmlns:ds="http://schemas.openxmlformats.org/officeDocument/2006/customXml" ds:itemID="{7CEBF48A-EB9D-4525-B376-3CF70523C0DF}">
  <ds:schemaRefs>
    <ds:schemaRef ds:uri="office.server.policy"/>
  </ds:schemaRefs>
</ds:datastoreItem>
</file>

<file path=customXml/itemProps4.xml><?xml version="1.0" encoding="utf-8"?>
<ds:datastoreItem xmlns:ds="http://schemas.openxmlformats.org/officeDocument/2006/customXml" ds:itemID="{BA588CAD-0E79-4A23-9151-6750DEB10E5A}">
  <ds:schemaRefs>
    <ds:schemaRef ds:uri="http://schemas.microsoft.com/sharepoint/events"/>
  </ds:schemaRefs>
</ds:datastoreItem>
</file>

<file path=customXml/itemProps5.xml><?xml version="1.0" encoding="utf-8"?>
<ds:datastoreItem xmlns:ds="http://schemas.openxmlformats.org/officeDocument/2006/customXml" ds:itemID="{C2474BD5-67CA-4DD7-9877-3F7E5657307E}">
  <ds:schemaRefs>
    <ds:schemaRef ds:uri="http://schemas.microsoft.com/sharepoint/v3/contenttype/forms"/>
  </ds:schemaRefs>
</ds:datastoreItem>
</file>

<file path=customXml/itemProps6.xml><?xml version="1.0" encoding="utf-8"?>
<ds:datastoreItem xmlns:ds="http://schemas.openxmlformats.org/officeDocument/2006/customXml" ds:itemID="{B5DBA1B9-4A99-4816-A92E-AA036C921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2cb38c-b922-481b-9cd5-2cedc812c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B1E7D6-9260-4607-83B9-F545253DD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3834</Words>
  <Characters>21860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Odabashian, Adam (CoveredCA)</cp:lastModifiedBy>
  <cp:revision>11</cp:revision>
  <cp:lastPrinted>2016-04-29T23:36:00Z</cp:lastPrinted>
  <dcterms:created xsi:type="dcterms:W3CDTF">2016-04-29T18:53:00Z</dcterms:created>
  <dcterms:modified xsi:type="dcterms:W3CDTF">2016-06-07T19:48:00Z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0x0101008C66CFEE27ECAF428973AFF28D437B27|11317276</vt:lpwstr>
  </property>
  <property fmtid="{D5CDD505-2E9C-101B-9397-08002B2CF9AE}" pid="4" name="ContentTypeId">
    <vt:lpwstr>0x0101008C66CFEE27ECAF428973AFF28D437B27003BBD8D0CFC819644A4C1BCF2096CB580</vt:lpwstr>
  </property>
  <property fmtid="{D5CDD505-2E9C-101B-9397-08002B2CF9AE}" pid="5" name="RecordType">
    <vt:lpwstr/>
  </property>
  <property fmtid="{D5CDD505-2E9C-101B-9397-08002B2CF9AE}" pid="6" name="CCManagedNavs">
    <vt:lpwstr/>
  </property>
</Properties>
</file>